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E436E" w14:textId="77777777" w:rsidR="004D5D99" w:rsidRPr="00C81CEB" w:rsidRDefault="004D5D99" w:rsidP="00C81CEB">
      <w:pPr>
        <w:spacing w:line="360" w:lineRule="auto"/>
        <w:ind w:firstLine="567"/>
        <w:jc w:val="center"/>
        <w:rPr>
          <w:b/>
          <w:bCs/>
          <w:szCs w:val="28"/>
          <w:lang w:val="uk-UA"/>
        </w:rPr>
      </w:pPr>
      <w:r w:rsidRPr="00C81CEB">
        <w:rPr>
          <w:b/>
          <w:bCs/>
          <w:szCs w:val="28"/>
          <w:lang w:val="uk-UA"/>
        </w:rPr>
        <w:t xml:space="preserve">МІНІСТЕРСТВО ОСВІТИ І НАУКИ УКРАЇНИ </w:t>
      </w:r>
    </w:p>
    <w:p w14:paraId="68FD8C81" w14:textId="77777777" w:rsidR="004D5D99" w:rsidRPr="00C81CEB" w:rsidRDefault="004D5D99" w:rsidP="00C81CEB">
      <w:pPr>
        <w:spacing w:line="360" w:lineRule="auto"/>
        <w:ind w:firstLine="567"/>
        <w:jc w:val="center"/>
        <w:rPr>
          <w:szCs w:val="28"/>
          <w:lang w:val="uk-UA" w:eastAsia="ru-RU"/>
        </w:rPr>
      </w:pPr>
      <w:r w:rsidRPr="00C81CEB">
        <w:rPr>
          <w:b/>
          <w:bCs/>
          <w:szCs w:val="28"/>
          <w:lang w:val="uk-UA"/>
        </w:rPr>
        <w:t>КАМ’ЯНЕЦЬ-ПОДІЛЬСЬКИЙ НАЦІОНАЛЬНИЙ УНІВЕРСИТЕТ ІМЕНІ ІВАНА ОГІЄНКА</w:t>
      </w:r>
    </w:p>
    <w:p w14:paraId="62041DE2" w14:textId="77777777" w:rsidR="004D5D99" w:rsidRPr="00C81CEB" w:rsidRDefault="004D5D99" w:rsidP="00C81CEB">
      <w:pPr>
        <w:spacing w:line="360" w:lineRule="auto"/>
        <w:ind w:firstLine="567"/>
        <w:jc w:val="center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                                                                   </w:t>
      </w:r>
    </w:p>
    <w:p w14:paraId="52FB4BF4" w14:textId="77777777" w:rsidR="004D5D99" w:rsidRPr="00C81CEB" w:rsidRDefault="004D5D99" w:rsidP="00C81CEB">
      <w:pPr>
        <w:spacing w:line="360" w:lineRule="auto"/>
        <w:ind w:firstLine="567"/>
        <w:jc w:val="right"/>
        <w:rPr>
          <w:szCs w:val="28"/>
          <w:lang w:val="uk-UA"/>
        </w:rPr>
      </w:pPr>
    </w:p>
    <w:p w14:paraId="0D9DBC37" w14:textId="77777777" w:rsidR="004D5D99" w:rsidRPr="00C81CEB" w:rsidRDefault="004D5D99" w:rsidP="00C81CEB">
      <w:pPr>
        <w:spacing w:line="360" w:lineRule="auto"/>
        <w:ind w:left="-1418" w:firstLine="567"/>
        <w:jc w:val="right"/>
        <w:rPr>
          <w:b/>
          <w:bCs/>
          <w:szCs w:val="28"/>
          <w:lang w:val="uk-UA"/>
        </w:rPr>
      </w:pPr>
      <w:r w:rsidRPr="00C81CEB">
        <w:rPr>
          <w:b/>
          <w:bCs/>
          <w:szCs w:val="28"/>
          <w:lang w:val="uk-UA"/>
        </w:rPr>
        <w:t>ЗАТВЕРДЖЕНО</w:t>
      </w:r>
    </w:p>
    <w:p w14:paraId="774A4505" w14:textId="77777777" w:rsidR="004D5D99" w:rsidRPr="00C81CEB" w:rsidRDefault="004D5D99" w:rsidP="00C81CEB">
      <w:pPr>
        <w:spacing w:line="360" w:lineRule="auto"/>
        <w:ind w:left="-1418" w:firstLine="567"/>
        <w:jc w:val="right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вченою радою  </w:t>
      </w:r>
    </w:p>
    <w:p w14:paraId="7746D61C" w14:textId="77777777" w:rsidR="004D5D99" w:rsidRPr="00C81CEB" w:rsidRDefault="004D5D99" w:rsidP="00C81CEB">
      <w:pPr>
        <w:spacing w:line="360" w:lineRule="auto"/>
        <w:ind w:left="-1418" w:firstLine="567"/>
        <w:jc w:val="right"/>
        <w:rPr>
          <w:szCs w:val="28"/>
          <w:lang w:val="uk-UA"/>
        </w:rPr>
      </w:pPr>
      <w:r w:rsidRPr="00C81CEB">
        <w:rPr>
          <w:szCs w:val="28"/>
          <w:lang w:val="uk-UA"/>
        </w:rPr>
        <w:t>Кам’янець-Подільського національного</w:t>
      </w:r>
    </w:p>
    <w:p w14:paraId="7390F5C4" w14:textId="77777777" w:rsidR="004D5D99" w:rsidRPr="00C81CEB" w:rsidRDefault="004D5D99" w:rsidP="00C81CEB">
      <w:pPr>
        <w:spacing w:line="360" w:lineRule="auto"/>
        <w:ind w:left="-1418" w:firstLine="567"/>
        <w:jc w:val="right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університету імені Івана Огієнка </w:t>
      </w:r>
    </w:p>
    <w:p w14:paraId="1B315B50" w14:textId="77777777" w:rsidR="004D5D99" w:rsidRPr="00C81CEB" w:rsidRDefault="004D5D99" w:rsidP="00C81CEB">
      <w:pPr>
        <w:spacing w:line="360" w:lineRule="auto"/>
        <w:ind w:left="-1418" w:firstLine="567"/>
        <w:jc w:val="right"/>
        <w:rPr>
          <w:szCs w:val="28"/>
          <w:lang w:val="uk-UA"/>
        </w:rPr>
      </w:pPr>
      <w:r w:rsidRPr="00C81CEB">
        <w:rPr>
          <w:szCs w:val="28"/>
          <w:lang w:val="uk-UA"/>
        </w:rPr>
        <w:t>«___» _______, протокол №___</w:t>
      </w:r>
    </w:p>
    <w:p w14:paraId="4F88D052" w14:textId="77777777" w:rsidR="004D5D99" w:rsidRPr="00C81CEB" w:rsidRDefault="004D5D99" w:rsidP="00C81CEB">
      <w:pPr>
        <w:spacing w:line="360" w:lineRule="auto"/>
        <w:ind w:left="-1418" w:firstLine="567"/>
        <w:jc w:val="right"/>
        <w:rPr>
          <w:szCs w:val="28"/>
          <w:lang w:val="uk-UA"/>
        </w:rPr>
      </w:pPr>
      <w:r w:rsidRPr="00C81CEB">
        <w:rPr>
          <w:szCs w:val="28"/>
          <w:lang w:val="uk-UA"/>
        </w:rPr>
        <w:t>Голова вченої ради, ректор</w:t>
      </w:r>
    </w:p>
    <w:p w14:paraId="4EACC5D6" w14:textId="77777777" w:rsidR="004D5D99" w:rsidRPr="00C81CEB" w:rsidRDefault="004D5D99" w:rsidP="00C81CEB">
      <w:pPr>
        <w:spacing w:line="360" w:lineRule="auto"/>
        <w:ind w:left="-1418" w:firstLine="567"/>
        <w:jc w:val="right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___________Сергій КОПИЛОВ </w:t>
      </w:r>
    </w:p>
    <w:p w14:paraId="552E79BC" w14:textId="77777777" w:rsidR="004D5D99" w:rsidRPr="00C81CEB" w:rsidRDefault="004D5D99" w:rsidP="00C81CEB">
      <w:pPr>
        <w:spacing w:line="360" w:lineRule="auto"/>
        <w:ind w:left="-1418" w:firstLine="567"/>
        <w:jc w:val="right"/>
        <w:rPr>
          <w:szCs w:val="28"/>
          <w:lang w:val="uk-UA"/>
        </w:rPr>
      </w:pPr>
      <w:r w:rsidRPr="00C81CEB">
        <w:rPr>
          <w:szCs w:val="28"/>
          <w:lang w:val="uk-UA"/>
        </w:rPr>
        <w:t>Введено в дію наказом ректора</w:t>
      </w:r>
    </w:p>
    <w:p w14:paraId="7300F6B6" w14:textId="061DCC9D" w:rsidR="004D5D99" w:rsidRPr="00C81CEB" w:rsidRDefault="004D5D99" w:rsidP="00C81CEB">
      <w:pPr>
        <w:spacing w:line="360" w:lineRule="auto"/>
        <w:ind w:left="-1418" w:firstLine="567"/>
        <w:jc w:val="right"/>
        <w:rPr>
          <w:szCs w:val="28"/>
          <w:lang w:val="uk-UA"/>
        </w:rPr>
      </w:pPr>
      <w:r w:rsidRPr="00C81CEB">
        <w:rPr>
          <w:szCs w:val="28"/>
          <w:lang w:val="uk-UA"/>
        </w:rPr>
        <w:t>від «__»_______202</w:t>
      </w:r>
      <w:r w:rsidR="00C81CEB" w:rsidRPr="00C81CEB">
        <w:rPr>
          <w:szCs w:val="28"/>
          <w:lang w:val="uk-UA"/>
        </w:rPr>
        <w:t>3</w:t>
      </w:r>
      <w:r w:rsidRPr="00C81CEB">
        <w:rPr>
          <w:szCs w:val="28"/>
          <w:lang w:val="uk-UA"/>
        </w:rPr>
        <w:t xml:space="preserve"> р. № ____</w:t>
      </w:r>
    </w:p>
    <w:p w14:paraId="0705A705" w14:textId="77777777" w:rsidR="004D5D99" w:rsidRPr="00C81CEB" w:rsidRDefault="004D5D99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</w:p>
    <w:p w14:paraId="7EE52AE0" w14:textId="77777777" w:rsidR="004D5D99" w:rsidRPr="00C81CEB" w:rsidRDefault="004D5D99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</w:p>
    <w:p w14:paraId="38AADF31" w14:textId="77777777" w:rsidR="004D5D99" w:rsidRPr="00C81CEB" w:rsidRDefault="004D5D99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  <w:bookmarkStart w:id="0" w:name="bookmark6"/>
      <w:r w:rsidRPr="00C81CEB">
        <w:rPr>
          <w:sz w:val="28"/>
          <w:szCs w:val="28"/>
          <w:lang w:val="uk-UA"/>
        </w:rPr>
        <w:t xml:space="preserve">ПОЛОЖЕННЯ </w:t>
      </w:r>
    </w:p>
    <w:p w14:paraId="0E41328C" w14:textId="77777777" w:rsidR="004D5D99" w:rsidRPr="00C81CEB" w:rsidRDefault="004D5D99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  <w:r w:rsidRPr="00C81CEB">
        <w:rPr>
          <w:sz w:val="28"/>
          <w:szCs w:val="28"/>
          <w:lang w:val="uk-UA"/>
        </w:rPr>
        <w:t xml:space="preserve">про навчальну лабораторію </w:t>
      </w:r>
    </w:p>
    <w:p w14:paraId="763CCCDE" w14:textId="77777777" w:rsidR="004D5D99" w:rsidRPr="00C81CEB" w:rsidRDefault="004D5D99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  <w:r w:rsidRPr="00C81CEB">
        <w:rPr>
          <w:sz w:val="28"/>
          <w:szCs w:val="28"/>
          <w:lang w:val="uk-UA"/>
        </w:rPr>
        <w:t xml:space="preserve">мультимедійних засобів та </w:t>
      </w:r>
      <w:proofErr w:type="spellStart"/>
      <w:r w:rsidRPr="00C81CEB">
        <w:rPr>
          <w:sz w:val="28"/>
          <w:szCs w:val="28"/>
          <w:lang w:val="uk-UA"/>
        </w:rPr>
        <w:t>медіадизайну</w:t>
      </w:r>
      <w:bookmarkEnd w:id="0"/>
      <w:proofErr w:type="spellEnd"/>
    </w:p>
    <w:p w14:paraId="158C60B4" w14:textId="77777777" w:rsidR="004D5D99" w:rsidRPr="00C81CEB" w:rsidRDefault="004D5D99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</w:p>
    <w:p w14:paraId="45669D33" w14:textId="77777777" w:rsidR="004D5D99" w:rsidRPr="00C81CEB" w:rsidRDefault="004D5D99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</w:p>
    <w:p w14:paraId="0CA99621" w14:textId="77777777" w:rsidR="004D5D99" w:rsidRPr="00C81CEB" w:rsidRDefault="004D5D99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</w:p>
    <w:p w14:paraId="60F13957" w14:textId="77777777" w:rsidR="004D5D99" w:rsidRPr="00C81CEB" w:rsidRDefault="004D5D99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</w:p>
    <w:p w14:paraId="2131B824" w14:textId="77777777" w:rsidR="004D5D99" w:rsidRPr="00C81CEB" w:rsidRDefault="004D5D99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</w:p>
    <w:p w14:paraId="0B720862" w14:textId="77777777" w:rsidR="004D5D99" w:rsidRPr="00C81CEB" w:rsidRDefault="004D5D99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</w:p>
    <w:p w14:paraId="30B86022" w14:textId="77777777" w:rsidR="004D5D99" w:rsidRPr="00C81CEB" w:rsidRDefault="004D5D99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</w:p>
    <w:p w14:paraId="2C4CCB99" w14:textId="77777777" w:rsidR="004D5D99" w:rsidRPr="00C81CEB" w:rsidRDefault="004D5D99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</w:p>
    <w:p w14:paraId="192B7EDB" w14:textId="77777777" w:rsidR="004D5D99" w:rsidRPr="00C81CEB" w:rsidRDefault="004D5D99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</w:p>
    <w:p w14:paraId="34AE5BF8" w14:textId="77777777" w:rsidR="00E0643A" w:rsidRPr="00C81CEB" w:rsidRDefault="00E0643A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</w:p>
    <w:p w14:paraId="200B0CB7" w14:textId="5B3C965C" w:rsidR="004D5D99" w:rsidRPr="00C81CEB" w:rsidRDefault="004D5D99" w:rsidP="00C81CEB">
      <w:pPr>
        <w:pStyle w:val="1"/>
        <w:shd w:val="clear" w:color="auto" w:fill="auto"/>
        <w:spacing w:line="360" w:lineRule="auto"/>
        <w:ind w:left="20" w:firstLine="567"/>
        <w:rPr>
          <w:sz w:val="28"/>
          <w:szCs w:val="28"/>
          <w:lang w:val="uk-UA"/>
        </w:rPr>
      </w:pPr>
      <w:r w:rsidRPr="00C81CEB">
        <w:rPr>
          <w:sz w:val="28"/>
          <w:szCs w:val="28"/>
          <w:lang w:val="uk-UA"/>
        </w:rPr>
        <w:t>Кам’янець-Подільський – 202</w:t>
      </w:r>
      <w:r w:rsidR="00C81CEB" w:rsidRPr="00C81CEB">
        <w:rPr>
          <w:sz w:val="28"/>
          <w:szCs w:val="28"/>
          <w:lang w:val="uk-UA"/>
        </w:rPr>
        <w:t>3</w:t>
      </w:r>
    </w:p>
    <w:p w14:paraId="62F3973A" w14:textId="77777777" w:rsidR="004D5D99" w:rsidRPr="00C81CEB" w:rsidRDefault="004D5D99" w:rsidP="00C81CEB">
      <w:pPr>
        <w:suppressAutoHyphens w:val="0"/>
        <w:spacing w:after="160" w:line="360" w:lineRule="auto"/>
        <w:ind w:firstLine="567"/>
        <w:jc w:val="center"/>
        <w:rPr>
          <w:b/>
          <w:bCs/>
          <w:szCs w:val="28"/>
          <w:lang w:val="uk-UA"/>
        </w:rPr>
      </w:pPr>
      <w:r w:rsidRPr="00C81CEB">
        <w:rPr>
          <w:szCs w:val="28"/>
          <w:lang w:val="uk-UA"/>
        </w:rPr>
        <w:br w:type="page"/>
      </w:r>
      <w:bookmarkStart w:id="1" w:name="bookmark7"/>
      <w:r w:rsidRPr="00C81CEB">
        <w:rPr>
          <w:b/>
          <w:bCs/>
          <w:szCs w:val="28"/>
          <w:lang w:val="uk-UA"/>
        </w:rPr>
        <w:lastRenderedPageBreak/>
        <w:t>І. Загальні положення</w:t>
      </w:r>
      <w:bookmarkEnd w:id="1"/>
    </w:p>
    <w:p w14:paraId="35FD889A" w14:textId="0A1B4E27" w:rsidR="004D5D99" w:rsidRPr="00C81CEB" w:rsidRDefault="004D5D99" w:rsidP="00C81CEB">
      <w:pPr>
        <w:pStyle w:val="a3"/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Положення визначає основні завдання, принципи роботи, функції, права й відповідальність навчальної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>, взаємовідносини лабораторії з іншими підрозділами Кам'янець-Подільського національного університету імені Івана Огієнка.</w:t>
      </w:r>
    </w:p>
    <w:p w14:paraId="5A6E5170" w14:textId="0FE07D87" w:rsidR="004D5D99" w:rsidRPr="00C81CEB" w:rsidRDefault="004D5D99" w:rsidP="00C81CE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Навчальна лабораторія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є структурним підрозділом кафедри журналістики. Вона забезпечує проведення практичних та лабораторних занять з навчальних дисциплін журналістського циклу.</w:t>
      </w:r>
    </w:p>
    <w:p w14:paraId="53C20647" w14:textId="792C0915" w:rsidR="00C81CEB" w:rsidRPr="00C81CEB" w:rsidRDefault="00C81CEB" w:rsidP="00C81CE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Лабораторія утворюється та реорганізується наказом ректора Кам'янець-Подільського національного університету імені Івана Огієнка на підставі відповідного рішення ради навчально-наукового інституту української філології та журналістики.</w:t>
      </w:r>
    </w:p>
    <w:p w14:paraId="43FBBF34" w14:textId="2EC743B4" w:rsidR="00C81CEB" w:rsidRPr="00C81CEB" w:rsidRDefault="00C81CEB" w:rsidP="00C81CE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Навчальна лабораторія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у своїй діяльності керується чинним законодавством у галузі освіти, Статутом і Правилами внутрішнього розпорядку Кам'янець-Подільського національного університету імені Івана Огієнка, наказами і розпорядженнями ректора, розпорядженнями директора навчально-наукового інституту української філології та журналістики, цим Положенням.</w:t>
      </w:r>
    </w:p>
    <w:p w14:paraId="296558C6" w14:textId="14147F2D" w:rsidR="00C81CEB" w:rsidRPr="00C81CEB" w:rsidRDefault="00C81CEB" w:rsidP="00C81CE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Лабораторія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здійснює свою діяльність відповідно до плану роботи, затвердженого завідувачем кафедри журналістики та погодженого із директором навчально-наукового інституту української філології та журналістики, і звітує про свою роботу на засіданні вченої ради навчально-наукового інституту української філології та журналістики.</w:t>
      </w:r>
    </w:p>
    <w:p w14:paraId="6D8CBA2A" w14:textId="728339CF" w:rsidR="00C81CEB" w:rsidRPr="00C81CEB" w:rsidRDefault="00C81CEB" w:rsidP="00C81CE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Загальне керівництво лабораторією здійснює завідувач кафедри журналістики.</w:t>
      </w:r>
      <w:r w:rsidRPr="00C81CEB">
        <w:rPr>
          <w:szCs w:val="28"/>
          <w:lang w:val="uk-UA"/>
        </w:rPr>
        <w:t xml:space="preserve"> </w:t>
      </w:r>
    </w:p>
    <w:p w14:paraId="1168C9D3" w14:textId="6F5F7502" w:rsidR="00C81CEB" w:rsidRPr="00C81CEB" w:rsidRDefault="00C81CEB" w:rsidP="00C81CE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Безпосереднє керівництво лабораторією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здійснює завідувач лабораторії. На цю посаду наказом ректора </w:t>
      </w:r>
      <w:r w:rsidRPr="00C81CEB">
        <w:rPr>
          <w:szCs w:val="28"/>
          <w:lang w:val="uk-UA"/>
        </w:rPr>
        <w:lastRenderedPageBreak/>
        <w:t>Кам'янець-Подільського національного університету імені Івана Огієнка призначається особа, яка має повну вищу освіту відповідного напряму підготовки.</w:t>
      </w:r>
    </w:p>
    <w:p w14:paraId="1EA3D501" w14:textId="77777777" w:rsidR="00C81CEB" w:rsidRPr="00C81CEB" w:rsidRDefault="00C81CEB" w:rsidP="00C81CE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Завідувач навчальної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призначається на посаду та звільняється з неї наказом ректора Кам'янець-Подільського національного університету імені Івана Огієнка за поданням завідувача кафедри журналістики та погодженням з директором навчально-наукового інституту української філології та журналістики.</w:t>
      </w:r>
    </w:p>
    <w:p w14:paraId="0C27E87E" w14:textId="5F67901A" w:rsidR="00C81CEB" w:rsidRPr="00C81CEB" w:rsidRDefault="00C81CEB" w:rsidP="00C81CE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Посадові обов'язки завідувача навчальної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</w:t>
      </w:r>
      <w:r w:rsidRPr="00C81CEB">
        <w:rPr>
          <w:szCs w:val="28"/>
          <w:lang w:val="uk-UA"/>
        </w:rPr>
        <w:t>погоджуються із</w:t>
      </w:r>
      <w:r w:rsidRPr="00C81CEB">
        <w:rPr>
          <w:szCs w:val="28"/>
          <w:lang w:val="uk-UA"/>
        </w:rPr>
        <w:t xml:space="preserve"> завідувачем кафедри журналістики.</w:t>
      </w:r>
    </w:p>
    <w:p w14:paraId="4A018173" w14:textId="77777777" w:rsidR="00C81CEB" w:rsidRPr="00C81CEB" w:rsidRDefault="00C81CEB" w:rsidP="00C81CE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Штатна чисельність навчальної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визначається штатним розписом Кам'янець-Подільського національного університету імені Івана Огієнка.</w:t>
      </w:r>
    </w:p>
    <w:p w14:paraId="25991658" w14:textId="77777777" w:rsidR="00C81CEB" w:rsidRPr="00C81CEB" w:rsidRDefault="00C81CEB" w:rsidP="00C81CE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Старший лаборант навчальної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призначається на посаду та звільняється з неї наказом ректора Кам'янець-Подільського національного університету імені Івана Огієнка за поданням завідувача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та погодженням із завідувачем кафедри журналістики і директором навчально-наукового інституту української філології та журналістики.</w:t>
      </w:r>
    </w:p>
    <w:p w14:paraId="4FBEDB6D" w14:textId="6412AF6B" w:rsidR="00C24BD7" w:rsidRPr="00C81CEB" w:rsidRDefault="00C81CEB" w:rsidP="00C81CEB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Посадові обов'язки старшого лаборанта навчальної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</w:t>
      </w:r>
      <w:r w:rsidRPr="00C81CEB">
        <w:rPr>
          <w:szCs w:val="28"/>
          <w:lang w:val="uk-UA"/>
        </w:rPr>
        <w:t>погоджуються із</w:t>
      </w:r>
      <w:r w:rsidRPr="00C81CEB">
        <w:rPr>
          <w:szCs w:val="28"/>
          <w:lang w:val="uk-UA"/>
        </w:rPr>
        <w:t xml:space="preserve"> завідувачем кафедри та завідувачем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>.</w:t>
      </w:r>
    </w:p>
    <w:p w14:paraId="3545C8D3" w14:textId="77777777" w:rsidR="004D5D99" w:rsidRPr="00C81CEB" w:rsidRDefault="004D5D99" w:rsidP="00C81CEB">
      <w:pPr>
        <w:pStyle w:val="a3"/>
        <w:tabs>
          <w:tab w:val="left" w:pos="3206"/>
        </w:tabs>
        <w:spacing w:after="0" w:line="360" w:lineRule="auto"/>
        <w:ind w:firstLine="567"/>
        <w:jc w:val="center"/>
        <w:rPr>
          <w:b/>
          <w:bCs/>
          <w:szCs w:val="28"/>
          <w:lang w:val="uk-UA"/>
        </w:rPr>
      </w:pPr>
      <w:bookmarkStart w:id="2" w:name="bookmark8"/>
      <w:r w:rsidRPr="00C81CEB">
        <w:rPr>
          <w:b/>
          <w:bCs/>
          <w:szCs w:val="28"/>
          <w:lang w:val="uk-UA"/>
        </w:rPr>
        <w:t>II. Основні завдання</w:t>
      </w:r>
      <w:bookmarkEnd w:id="2"/>
    </w:p>
    <w:p w14:paraId="51360AE9" w14:textId="189FBF4F" w:rsidR="004D5D99" w:rsidRPr="00C81CEB" w:rsidRDefault="004D5D99" w:rsidP="00C81CEB">
      <w:pPr>
        <w:pStyle w:val="a3"/>
        <w:tabs>
          <w:tab w:val="left" w:pos="1050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Основними завданнями навчальної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є: </w:t>
      </w:r>
    </w:p>
    <w:p w14:paraId="214D78B1" w14:textId="7084A3F3" w:rsidR="004D5D99" w:rsidRPr="00C81CEB" w:rsidRDefault="004D5D99" w:rsidP="00C81CEB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Забезпечення технічної підтримки проведення практичних та лабораторних занять з навчальних курсів «</w:t>
      </w:r>
      <w:proofErr w:type="spellStart"/>
      <w:r w:rsidRPr="00C81CEB">
        <w:rPr>
          <w:szCs w:val="28"/>
          <w:lang w:val="uk-UA"/>
        </w:rPr>
        <w:t>Телевиробництво</w:t>
      </w:r>
      <w:proofErr w:type="spellEnd"/>
      <w:r w:rsidRPr="00C81CEB">
        <w:rPr>
          <w:szCs w:val="28"/>
          <w:lang w:val="uk-UA"/>
        </w:rPr>
        <w:t>», «Радіожурналістика», «Фотожурналістика», «</w:t>
      </w:r>
      <w:proofErr w:type="spellStart"/>
      <w:r w:rsidRPr="00C81CEB">
        <w:rPr>
          <w:szCs w:val="28"/>
          <w:lang w:val="uk-UA"/>
        </w:rPr>
        <w:t>Медіадизайн</w:t>
      </w:r>
      <w:proofErr w:type="spellEnd"/>
      <w:r w:rsidRPr="00C81CEB">
        <w:rPr>
          <w:szCs w:val="28"/>
          <w:lang w:val="uk-UA"/>
        </w:rPr>
        <w:t>» та ін.</w:t>
      </w:r>
    </w:p>
    <w:p w14:paraId="341BF54B" w14:textId="0A032BE9" w:rsidR="004D5D99" w:rsidRPr="00C81CEB" w:rsidRDefault="004D5D99" w:rsidP="00C81CEB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Забезпечення належних умов проходження навчальної практики студентами, що навчаються за </w:t>
      </w:r>
      <w:r w:rsidR="00C81CEB">
        <w:rPr>
          <w:szCs w:val="28"/>
          <w:lang w:val="uk-UA"/>
        </w:rPr>
        <w:t>спеціальністю</w:t>
      </w:r>
      <w:r w:rsidRPr="00C81CEB">
        <w:rPr>
          <w:szCs w:val="28"/>
          <w:lang w:val="uk-UA"/>
        </w:rPr>
        <w:t xml:space="preserve"> 061 «Журналістика».</w:t>
      </w:r>
    </w:p>
    <w:p w14:paraId="5E653D4B" w14:textId="5AE03FF3" w:rsidR="004D5D99" w:rsidRDefault="004D5D99" w:rsidP="00C81CEB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lastRenderedPageBreak/>
        <w:t xml:space="preserve">Підготовка та випуск відеороликів на </w:t>
      </w:r>
      <w:proofErr w:type="spellStart"/>
      <w:r w:rsidRPr="00C81CEB">
        <w:rPr>
          <w:szCs w:val="28"/>
          <w:lang w:val="uk-UA"/>
        </w:rPr>
        <w:t>ютуб</w:t>
      </w:r>
      <w:proofErr w:type="spellEnd"/>
      <w:r w:rsidRPr="00C81CEB">
        <w:rPr>
          <w:szCs w:val="28"/>
          <w:lang w:val="uk-UA"/>
        </w:rPr>
        <w:t>-каналі</w:t>
      </w:r>
      <w:r w:rsidR="00C81CEB">
        <w:rPr>
          <w:szCs w:val="28"/>
          <w:lang w:val="uk-UA"/>
        </w:rPr>
        <w:t xml:space="preserve">, </w:t>
      </w:r>
      <w:r w:rsidRPr="00C81CEB">
        <w:rPr>
          <w:szCs w:val="28"/>
          <w:lang w:val="uk-UA"/>
        </w:rPr>
        <w:t>створення рекламних роликів та радіо-, телепередач про роботу Кам'янець-Подільського національного університету імені Івана Огієнка.</w:t>
      </w:r>
    </w:p>
    <w:p w14:paraId="6CED4C99" w14:textId="577DF034" w:rsidR="004D5D99" w:rsidRPr="00C81CEB" w:rsidRDefault="004D5D99" w:rsidP="00C81CEB">
      <w:pPr>
        <w:pStyle w:val="a3"/>
        <w:widowControl w:val="0"/>
        <w:numPr>
          <w:ilvl w:val="0"/>
          <w:numId w:val="11"/>
        </w:numPr>
        <w:tabs>
          <w:tab w:val="left" w:pos="1134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Створення та трансляція рекламних роликів, друк газетних матеріалів, що сприятимуть поширенню інформації про Кам'янець-Подільський національний університет імені Івана Огієнка.</w:t>
      </w:r>
    </w:p>
    <w:p w14:paraId="32C52FF7" w14:textId="054B8FFC" w:rsidR="004D5D99" w:rsidRPr="00C81CEB" w:rsidRDefault="004D5D99" w:rsidP="00C81CEB">
      <w:pPr>
        <w:pStyle w:val="a3"/>
        <w:widowControl w:val="0"/>
        <w:numPr>
          <w:ilvl w:val="0"/>
          <w:numId w:val="11"/>
        </w:numPr>
        <w:tabs>
          <w:tab w:val="left" w:pos="1125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Формування бази фото- та відеоінформації про всі аспекти діяльності Кам'янець-Подільського національного університету імені Івана Огієнка: історія, сучасність, особистості.</w:t>
      </w:r>
    </w:p>
    <w:p w14:paraId="61C1632C" w14:textId="6D5BE761" w:rsidR="004D5D99" w:rsidRPr="00C81CEB" w:rsidRDefault="004D5D99" w:rsidP="00C81CEB">
      <w:pPr>
        <w:pStyle w:val="a3"/>
        <w:widowControl w:val="0"/>
        <w:numPr>
          <w:ilvl w:val="0"/>
          <w:numId w:val="11"/>
        </w:numPr>
        <w:tabs>
          <w:tab w:val="left" w:pos="1138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Створення </w:t>
      </w:r>
      <w:r w:rsidR="0077195F">
        <w:rPr>
          <w:szCs w:val="28"/>
          <w:lang w:val="uk-UA"/>
        </w:rPr>
        <w:t xml:space="preserve">презентацій, </w:t>
      </w:r>
      <w:r w:rsidRPr="00C81CEB">
        <w:rPr>
          <w:szCs w:val="28"/>
          <w:lang w:val="uk-UA"/>
        </w:rPr>
        <w:t>рекламних проспектів, оригінал-макетів друкованої продукції</w:t>
      </w:r>
      <w:r w:rsidR="0077195F">
        <w:rPr>
          <w:szCs w:val="28"/>
          <w:lang w:val="uk-UA"/>
        </w:rPr>
        <w:t xml:space="preserve">, які висвітлюватимуть діяльність </w:t>
      </w:r>
      <w:r w:rsidR="0077195F" w:rsidRPr="00C81CEB">
        <w:rPr>
          <w:szCs w:val="28"/>
          <w:lang w:val="uk-UA"/>
        </w:rPr>
        <w:t>Кам'янець-Подільського національного університету імені Івана Огієнка</w:t>
      </w:r>
      <w:r w:rsidR="0077195F">
        <w:rPr>
          <w:szCs w:val="28"/>
          <w:lang w:val="uk-UA"/>
        </w:rPr>
        <w:t>, його здобувачів освіти та науково-педагогічних працівників.</w:t>
      </w:r>
    </w:p>
    <w:p w14:paraId="37A85B8F" w14:textId="0FAC782D" w:rsidR="004D5D99" w:rsidRPr="0077195F" w:rsidRDefault="004D5D99" w:rsidP="00C81CEB">
      <w:pPr>
        <w:pStyle w:val="a3"/>
        <w:widowControl w:val="0"/>
        <w:numPr>
          <w:ilvl w:val="0"/>
          <w:numId w:val="11"/>
        </w:numPr>
        <w:tabs>
          <w:tab w:val="left" w:pos="1150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77195F">
        <w:rPr>
          <w:szCs w:val="28"/>
          <w:lang w:val="uk-UA"/>
        </w:rPr>
        <w:t>Організація фотовиставок, конкурсів дизайнерських робіт.</w:t>
      </w:r>
    </w:p>
    <w:p w14:paraId="1B11DBF8" w14:textId="5477BC53" w:rsidR="0077195F" w:rsidRDefault="004D5D99" w:rsidP="0077195F">
      <w:pPr>
        <w:pStyle w:val="a3"/>
        <w:widowControl w:val="0"/>
        <w:numPr>
          <w:ilvl w:val="0"/>
          <w:numId w:val="11"/>
        </w:numPr>
        <w:tabs>
          <w:tab w:val="left" w:pos="1118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Проведення тренінгів, майстер-класів з дизайну, новітніх технологій, мистецтва фотографії, </w:t>
      </w:r>
      <w:proofErr w:type="spellStart"/>
      <w:r w:rsidRPr="00C81CEB">
        <w:rPr>
          <w:szCs w:val="28"/>
          <w:lang w:val="uk-UA"/>
        </w:rPr>
        <w:t>кольорокорекції</w:t>
      </w:r>
      <w:proofErr w:type="spellEnd"/>
      <w:r w:rsidRPr="00C81CEB">
        <w:rPr>
          <w:szCs w:val="28"/>
          <w:lang w:val="uk-UA"/>
        </w:rPr>
        <w:t xml:space="preserve">, верстки, </w:t>
      </w:r>
      <w:proofErr w:type="spellStart"/>
      <w:r w:rsidRPr="00C81CEB">
        <w:rPr>
          <w:szCs w:val="28"/>
          <w:lang w:val="uk-UA"/>
        </w:rPr>
        <w:t>сайтостворення</w:t>
      </w:r>
      <w:proofErr w:type="spellEnd"/>
      <w:r w:rsidRPr="00C81CEB">
        <w:rPr>
          <w:szCs w:val="28"/>
          <w:lang w:val="uk-UA"/>
        </w:rPr>
        <w:t>, просування сайтів.</w:t>
      </w:r>
      <w:r w:rsidR="0077195F" w:rsidRPr="0077195F">
        <w:rPr>
          <w:szCs w:val="28"/>
          <w:lang w:val="uk-UA"/>
        </w:rPr>
        <w:t xml:space="preserve"> </w:t>
      </w:r>
    </w:p>
    <w:p w14:paraId="14618CD0" w14:textId="32D168ED" w:rsidR="0077195F" w:rsidRPr="00C81CEB" w:rsidRDefault="0077195F" w:rsidP="0077195F">
      <w:pPr>
        <w:pStyle w:val="a3"/>
        <w:widowControl w:val="0"/>
        <w:numPr>
          <w:ilvl w:val="0"/>
          <w:numId w:val="11"/>
        </w:numPr>
        <w:tabs>
          <w:tab w:val="left" w:pos="1118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Вивчення досвіду роботи подібних лабораторій </w:t>
      </w:r>
      <w:r>
        <w:rPr>
          <w:szCs w:val="28"/>
          <w:lang w:val="uk-UA"/>
        </w:rPr>
        <w:t>ЗВО</w:t>
      </w:r>
      <w:r w:rsidRPr="00C81CEB">
        <w:rPr>
          <w:szCs w:val="28"/>
          <w:lang w:val="uk-UA"/>
        </w:rPr>
        <w:t xml:space="preserve"> України</w:t>
      </w:r>
      <w:r>
        <w:rPr>
          <w:szCs w:val="28"/>
          <w:lang w:val="uk-UA"/>
        </w:rPr>
        <w:t xml:space="preserve"> </w:t>
      </w:r>
      <w:r w:rsidRPr="00C81CEB">
        <w:rPr>
          <w:szCs w:val="28"/>
          <w:lang w:val="uk-UA"/>
        </w:rPr>
        <w:t xml:space="preserve">з метою поліпшення роботи навчальної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>.</w:t>
      </w:r>
    </w:p>
    <w:p w14:paraId="6EA74AA6" w14:textId="77777777" w:rsidR="004D5D99" w:rsidRPr="00C81CEB" w:rsidRDefault="004D5D99" w:rsidP="0077195F">
      <w:pPr>
        <w:pStyle w:val="1"/>
        <w:shd w:val="clear" w:color="auto" w:fill="auto"/>
        <w:spacing w:line="360" w:lineRule="auto"/>
        <w:ind w:firstLine="567"/>
        <w:rPr>
          <w:sz w:val="28"/>
          <w:szCs w:val="28"/>
          <w:lang w:val="uk-UA"/>
        </w:rPr>
      </w:pPr>
      <w:bookmarkStart w:id="3" w:name="bookmark9"/>
      <w:r w:rsidRPr="00C81CEB">
        <w:rPr>
          <w:sz w:val="28"/>
          <w:szCs w:val="28"/>
          <w:lang w:val="uk-UA"/>
        </w:rPr>
        <w:t>III. Принципи роботи</w:t>
      </w:r>
      <w:bookmarkEnd w:id="3"/>
    </w:p>
    <w:p w14:paraId="22E7BFBD" w14:textId="77777777" w:rsidR="004D5D99" w:rsidRPr="00C81CEB" w:rsidRDefault="004D5D99" w:rsidP="00C81CEB">
      <w:pPr>
        <w:pStyle w:val="a3"/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Основними принципами діяльності навчальної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є:</w:t>
      </w:r>
    </w:p>
    <w:p w14:paraId="2FB36BD6" w14:textId="08F3BDBB" w:rsidR="004D5D99" w:rsidRPr="00C81CEB" w:rsidRDefault="004D5D99" w:rsidP="0077195F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Принцип безперервності (передбачає постійне навчання виробництву </w:t>
      </w:r>
      <w:proofErr w:type="spellStart"/>
      <w:r w:rsidRPr="00C81CEB">
        <w:rPr>
          <w:szCs w:val="28"/>
          <w:lang w:val="uk-UA"/>
        </w:rPr>
        <w:t>радіпрограм</w:t>
      </w:r>
      <w:proofErr w:type="spellEnd"/>
      <w:r w:rsidRPr="00C81CEB">
        <w:rPr>
          <w:szCs w:val="28"/>
          <w:lang w:val="uk-UA"/>
        </w:rPr>
        <w:t xml:space="preserve">, систематичну підготовку передач та безперервний обмін досвідом зі </w:t>
      </w:r>
      <w:r w:rsidR="0077195F">
        <w:rPr>
          <w:szCs w:val="28"/>
          <w:lang w:val="uk-UA"/>
        </w:rPr>
        <w:t>здобувачами вищої освіти</w:t>
      </w:r>
      <w:r w:rsidRPr="00C81CEB">
        <w:rPr>
          <w:szCs w:val="28"/>
          <w:lang w:val="uk-UA"/>
        </w:rPr>
        <w:t>).</w:t>
      </w:r>
    </w:p>
    <w:p w14:paraId="113CB0BC" w14:textId="582D0CE3" w:rsidR="004D5D99" w:rsidRPr="00C81CEB" w:rsidRDefault="004D5D99" w:rsidP="0077195F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Принцип системності (передбачає безперервність навчального процесу та наступність і поступальність реалізації на практиці теоретичних знань, здобутих під час </w:t>
      </w:r>
      <w:r w:rsidR="0077195F">
        <w:rPr>
          <w:szCs w:val="28"/>
          <w:lang w:val="uk-UA"/>
        </w:rPr>
        <w:t>навчальних</w:t>
      </w:r>
      <w:r w:rsidRPr="00C81CEB">
        <w:rPr>
          <w:szCs w:val="28"/>
          <w:lang w:val="uk-UA"/>
        </w:rPr>
        <w:t xml:space="preserve"> занять).</w:t>
      </w:r>
    </w:p>
    <w:p w14:paraId="6054D46B" w14:textId="5F2E3777" w:rsidR="004D5D99" w:rsidRPr="00C81CEB" w:rsidRDefault="004D5D99" w:rsidP="0077195F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Принцип науковості (передбачає постійне вивчення досвіду роботи </w:t>
      </w:r>
      <w:r w:rsidRPr="00C81CEB">
        <w:rPr>
          <w:szCs w:val="28"/>
          <w:lang w:val="uk-UA"/>
        </w:rPr>
        <w:lastRenderedPageBreak/>
        <w:t xml:space="preserve">подібних лабораторій в інших </w:t>
      </w:r>
      <w:r w:rsidR="0077195F">
        <w:rPr>
          <w:szCs w:val="28"/>
          <w:lang w:val="uk-UA"/>
        </w:rPr>
        <w:t>закладах вищої освіти</w:t>
      </w:r>
      <w:r w:rsidRPr="00C81CEB">
        <w:rPr>
          <w:szCs w:val="28"/>
          <w:lang w:val="uk-UA"/>
        </w:rPr>
        <w:t xml:space="preserve"> України</w:t>
      </w:r>
      <w:r w:rsidR="0077195F">
        <w:rPr>
          <w:szCs w:val="28"/>
          <w:lang w:val="uk-UA"/>
        </w:rPr>
        <w:t xml:space="preserve">; </w:t>
      </w:r>
      <w:r w:rsidRPr="00C81CEB">
        <w:rPr>
          <w:szCs w:val="28"/>
          <w:lang w:val="uk-UA"/>
        </w:rPr>
        <w:t xml:space="preserve">ознайомлення </w:t>
      </w:r>
      <w:r w:rsidR="0077195F">
        <w:rPr>
          <w:szCs w:val="28"/>
          <w:lang w:val="uk-UA"/>
        </w:rPr>
        <w:t>науково-педагогічних працівників</w:t>
      </w:r>
      <w:r w:rsidRPr="00C81CEB">
        <w:rPr>
          <w:szCs w:val="28"/>
          <w:lang w:val="uk-UA"/>
        </w:rPr>
        <w:t xml:space="preserve"> кафедри журналістики та </w:t>
      </w:r>
      <w:r w:rsidR="0077195F">
        <w:rPr>
          <w:szCs w:val="28"/>
          <w:lang w:val="uk-UA"/>
        </w:rPr>
        <w:t>здобувачів вищої освіти</w:t>
      </w:r>
      <w:r w:rsidRPr="00C81CEB">
        <w:rPr>
          <w:szCs w:val="28"/>
          <w:lang w:val="uk-UA"/>
        </w:rPr>
        <w:t xml:space="preserve">, </w:t>
      </w:r>
      <w:r w:rsidR="0077195F">
        <w:rPr>
          <w:szCs w:val="28"/>
          <w:lang w:val="uk-UA"/>
        </w:rPr>
        <w:t>які</w:t>
      </w:r>
      <w:r w:rsidRPr="00C81CEB">
        <w:rPr>
          <w:szCs w:val="28"/>
          <w:lang w:val="uk-UA"/>
        </w:rPr>
        <w:t xml:space="preserve"> навчаються за </w:t>
      </w:r>
      <w:r w:rsidR="0077195F">
        <w:rPr>
          <w:szCs w:val="28"/>
          <w:lang w:val="uk-UA"/>
        </w:rPr>
        <w:t>спеціальністю</w:t>
      </w:r>
      <w:r w:rsidRPr="00C81CEB">
        <w:rPr>
          <w:szCs w:val="28"/>
          <w:lang w:val="uk-UA"/>
        </w:rPr>
        <w:t xml:space="preserve"> 061 «Журналістика», із технічними </w:t>
      </w:r>
      <w:proofErr w:type="spellStart"/>
      <w:r w:rsidRPr="00C81CEB">
        <w:rPr>
          <w:szCs w:val="28"/>
          <w:lang w:val="uk-UA"/>
        </w:rPr>
        <w:t>медіановинками</w:t>
      </w:r>
      <w:proofErr w:type="spellEnd"/>
      <w:r w:rsidRPr="00C81CEB">
        <w:rPr>
          <w:szCs w:val="28"/>
          <w:lang w:val="uk-UA"/>
        </w:rPr>
        <w:t xml:space="preserve"> та науковими напрацюваннями в галузі соціальних комунікацій).</w:t>
      </w:r>
    </w:p>
    <w:p w14:paraId="3165E896" w14:textId="77777777" w:rsidR="004D5D99" w:rsidRPr="00C81CEB" w:rsidRDefault="004D5D99" w:rsidP="0077195F">
      <w:pPr>
        <w:pStyle w:val="a3"/>
        <w:widowControl w:val="0"/>
        <w:numPr>
          <w:ilvl w:val="1"/>
          <w:numId w:val="4"/>
        </w:numPr>
        <w:tabs>
          <w:tab w:val="left" w:pos="1134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Принцип відкритості та оперативності (передбачає оперативне та об'єктивне висвітлення інформації про діяльність Кам'янець- Подільського національного університету імені Івана Огієнка; оперативний збір інформації про наукові і технічні новинки в галузі соціальних комунікацій).</w:t>
      </w:r>
    </w:p>
    <w:p w14:paraId="2D98828F" w14:textId="35D6A247" w:rsidR="004D5D99" w:rsidRPr="00C81CEB" w:rsidRDefault="0077195F" w:rsidP="0077195F">
      <w:pPr>
        <w:pStyle w:val="2"/>
        <w:shd w:val="clear" w:color="auto" w:fill="auto"/>
        <w:tabs>
          <w:tab w:val="left" w:pos="4185"/>
          <w:tab w:val="center" w:pos="5102"/>
        </w:tabs>
        <w:spacing w:line="360" w:lineRule="auto"/>
        <w:ind w:firstLine="567"/>
        <w:jc w:val="left"/>
        <w:rPr>
          <w:sz w:val="28"/>
          <w:szCs w:val="28"/>
          <w:lang w:val="uk-UA"/>
        </w:rPr>
      </w:pPr>
      <w:bookmarkStart w:id="4" w:name="bookmark10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D5D99" w:rsidRPr="00C81CEB">
        <w:rPr>
          <w:sz w:val="28"/>
          <w:szCs w:val="28"/>
          <w:lang w:val="uk-UA"/>
        </w:rPr>
        <w:t>IV. Функції</w:t>
      </w:r>
      <w:bookmarkEnd w:id="4"/>
    </w:p>
    <w:p w14:paraId="4ED5670A" w14:textId="77777777" w:rsidR="004D5D99" w:rsidRPr="00C81CEB" w:rsidRDefault="004D5D99" w:rsidP="00C81CEB">
      <w:pPr>
        <w:pStyle w:val="a3"/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У процесі діяльності навчальна лабораторія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здійснює такі функції:</w:t>
      </w:r>
    </w:p>
    <w:p w14:paraId="6BDEC239" w14:textId="77777777" w:rsidR="004D5D99" w:rsidRPr="00C81CEB" w:rsidRDefault="004D5D99" w:rsidP="00C81CEB">
      <w:pPr>
        <w:pStyle w:val="a3"/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4.1. Навчальну:</w:t>
      </w:r>
    </w:p>
    <w:p w14:paraId="5BCDEB82" w14:textId="77777777" w:rsidR="004D5D99" w:rsidRPr="00C81CEB" w:rsidRDefault="004D5D99" w:rsidP="0077195F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забезпечує технічний бік проведення навчальних занять з дисциплін: «</w:t>
      </w:r>
      <w:proofErr w:type="spellStart"/>
      <w:r w:rsidRPr="00C81CEB">
        <w:rPr>
          <w:szCs w:val="28"/>
          <w:lang w:val="uk-UA"/>
        </w:rPr>
        <w:t>Телевиробництво</w:t>
      </w:r>
      <w:proofErr w:type="spellEnd"/>
      <w:r w:rsidRPr="00C81CEB">
        <w:rPr>
          <w:szCs w:val="28"/>
          <w:lang w:val="uk-UA"/>
        </w:rPr>
        <w:t>», «Радіожурналістика», «Фотожурналістика», «</w:t>
      </w:r>
      <w:proofErr w:type="spellStart"/>
      <w:r w:rsidRPr="00C81CEB">
        <w:rPr>
          <w:szCs w:val="28"/>
          <w:lang w:val="uk-UA"/>
        </w:rPr>
        <w:t>Медіадизайн</w:t>
      </w:r>
      <w:proofErr w:type="spellEnd"/>
      <w:r w:rsidRPr="00C81CEB">
        <w:rPr>
          <w:szCs w:val="28"/>
          <w:lang w:val="uk-UA"/>
        </w:rPr>
        <w:t>» та ін.</w:t>
      </w:r>
    </w:p>
    <w:p w14:paraId="05D0BC29" w14:textId="40B2857F" w:rsidR="004D5D99" w:rsidRPr="00C81CEB" w:rsidRDefault="0077195F" w:rsidP="00C81CEB">
      <w:pPr>
        <w:pStyle w:val="a3"/>
        <w:widowControl w:val="0"/>
        <w:numPr>
          <w:ilvl w:val="2"/>
          <w:numId w:val="5"/>
        </w:numPr>
        <w:tabs>
          <w:tab w:val="left" w:pos="1160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4D5D99" w:rsidRPr="00C81CEB">
        <w:rPr>
          <w:szCs w:val="28"/>
          <w:lang w:val="uk-UA"/>
        </w:rPr>
        <w:t xml:space="preserve">забезпечує проходження навчальної практики студентами, що навчаються за </w:t>
      </w:r>
      <w:r>
        <w:rPr>
          <w:szCs w:val="28"/>
          <w:lang w:val="uk-UA"/>
        </w:rPr>
        <w:t>спеціальністю</w:t>
      </w:r>
      <w:r w:rsidR="004D5D99" w:rsidRPr="00C81CEB">
        <w:rPr>
          <w:szCs w:val="28"/>
          <w:lang w:val="uk-UA"/>
        </w:rPr>
        <w:t xml:space="preserve"> 061 «Журналістика»;</w:t>
      </w:r>
    </w:p>
    <w:p w14:paraId="33CF33E2" w14:textId="7614AFAB" w:rsidR="004D5D99" w:rsidRPr="00C81CEB" w:rsidRDefault="0077195F" w:rsidP="00C81CEB">
      <w:pPr>
        <w:pStyle w:val="a3"/>
        <w:widowControl w:val="0"/>
        <w:numPr>
          <w:ilvl w:val="2"/>
          <w:numId w:val="5"/>
        </w:numPr>
        <w:tabs>
          <w:tab w:val="left" w:pos="1134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4D5D99" w:rsidRPr="00C81CEB">
        <w:rPr>
          <w:szCs w:val="28"/>
          <w:lang w:val="uk-UA"/>
        </w:rPr>
        <w:t>забезпечує технічний бік створення радіо-, телепрограм та відеороликів.</w:t>
      </w:r>
    </w:p>
    <w:p w14:paraId="2F06276A" w14:textId="77777777" w:rsidR="004D5D99" w:rsidRPr="00C81CEB" w:rsidRDefault="004D5D99" w:rsidP="00C81CEB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1430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proofErr w:type="spellStart"/>
      <w:r w:rsidRPr="00C81CEB">
        <w:rPr>
          <w:szCs w:val="28"/>
          <w:lang w:val="uk-UA"/>
        </w:rPr>
        <w:t>Активізуючу</w:t>
      </w:r>
      <w:proofErr w:type="spellEnd"/>
      <w:r w:rsidRPr="00C81CEB">
        <w:rPr>
          <w:szCs w:val="28"/>
          <w:lang w:val="uk-UA"/>
        </w:rPr>
        <w:t>:</w:t>
      </w:r>
    </w:p>
    <w:p w14:paraId="1A22DDD5" w14:textId="35A27139" w:rsidR="004D5D99" w:rsidRPr="00C81CEB" w:rsidRDefault="004D5D99" w:rsidP="0077195F">
      <w:pPr>
        <w:pStyle w:val="a3"/>
        <w:widowControl w:val="0"/>
        <w:numPr>
          <w:ilvl w:val="2"/>
          <w:numId w:val="6"/>
        </w:numPr>
        <w:tabs>
          <w:tab w:val="left" w:pos="851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залучає до фахової діяльності студентів, які навчаються за </w:t>
      </w:r>
      <w:r w:rsidR="0077195F">
        <w:rPr>
          <w:szCs w:val="28"/>
          <w:lang w:val="uk-UA"/>
        </w:rPr>
        <w:t>спеціальністю</w:t>
      </w:r>
      <w:r w:rsidR="0077195F" w:rsidRPr="00C81CEB">
        <w:rPr>
          <w:szCs w:val="28"/>
          <w:lang w:val="uk-UA"/>
        </w:rPr>
        <w:t xml:space="preserve"> </w:t>
      </w:r>
      <w:r w:rsidRPr="00C81CEB">
        <w:rPr>
          <w:szCs w:val="28"/>
          <w:lang w:val="uk-UA"/>
        </w:rPr>
        <w:t>061 «Журналістика»;</w:t>
      </w:r>
    </w:p>
    <w:p w14:paraId="46A5036E" w14:textId="66AD054F" w:rsidR="004D5D99" w:rsidRPr="00C81CEB" w:rsidRDefault="004D5D99" w:rsidP="00C81CEB">
      <w:pPr>
        <w:pStyle w:val="a3"/>
        <w:widowControl w:val="0"/>
        <w:numPr>
          <w:ilvl w:val="2"/>
          <w:numId w:val="6"/>
        </w:numPr>
        <w:tabs>
          <w:tab w:val="left" w:pos="1098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активізує творчу діяльність </w:t>
      </w:r>
      <w:r w:rsidR="0077195F">
        <w:rPr>
          <w:szCs w:val="28"/>
          <w:lang w:val="uk-UA"/>
        </w:rPr>
        <w:t>здобувачів вищої освіти</w:t>
      </w:r>
      <w:r w:rsidRPr="00C81CEB">
        <w:rPr>
          <w:szCs w:val="28"/>
          <w:lang w:val="uk-UA"/>
        </w:rPr>
        <w:t>;</w:t>
      </w:r>
    </w:p>
    <w:p w14:paraId="43815EA3" w14:textId="77777777" w:rsidR="004D5D99" w:rsidRPr="00C81CEB" w:rsidRDefault="004D5D99" w:rsidP="00C81CEB">
      <w:pPr>
        <w:pStyle w:val="a3"/>
        <w:widowControl w:val="0"/>
        <w:numPr>
          <w:ilvl w:val="2"/>
          <w:numId w:val="6"/>
        </w:numPr>
        <w:tabs>
          <w:tab w:val="left" w:pos="1235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сприяє реалізації теоретичних знань, здобутих у процесі вивчення навчального матеріалу.</w:t>
      </w:r>
    </w:p>
    <w:p w14:paraId="55187E96" w14:textId="77777777" w:rsidR="004D5D99" w:rsidRPr="00C81CEB" w:rsidRDefault="004D5D99" w:rsidP="00C81CEB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1437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Аналітичну: обробка інформації, необхідної для створення і проведення радіо-, телепрограм тощо.</w:t>
      </w:r>
    </w:p>
    <w:p w14:paraId="27BD257F" w14:textId="77777777" w:rsidR="004D5D99" w:rsidRPr="00C81CEB" w:rsidRDefault="004D5D99" w:rsidP="00C81CEB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0"/>
          <w:tab w:val="left" w:pos="1425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Дослідницьку:</w:t>
      </w:r>
    </w:p>
    <w:p w14:paraId="1E544D49" w14:textId="77777777" w:rsidR="004D5D99" w:rsidRPr="00C81CEB" w:rsidRDefault="004D5D99" w:rsidP="00C81CEB">
      <w:pPr>
        <w:pStyle w:val="a3"/>
        <w:widowControl w:val="0"/>
        <w:numPr>
          <w:ilvl w:val="2"/>
          <w:numId w:val="7"/>
        </w:numPr>
        <w:tabs>
          <w:tab w:val="left" w:pos="1245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узагальнення досягнень вітчизняної та світової практики в галузі </w:t>
      </w:r>
      <w:r w:rsidRPr="00C81CEB">
        <w:rPr>
          <w:szCs w:val="28"/>
          <w:lang w:val="uk-UA"/>
        </w:rPr>
        <w:lastRenderedPageBreak/>
        <w:t>соціальних комунікацій та ін.;</w:t>
      </w:r>
    </w:p>
    <w:p w14:paraId="23259C53" w14:textId="77777777" w:rsidR="004D5D99" w:rsidRPr="00C81CEB" w:rsidRDefault="004D5D99" w:rsidP="00C81CEB">
      <w:pPr>
        <w:pStyle w:val="a3"/>
        <w:widowControl w:val="0"/>
        <w:numPr>
          <w:ilvl w:val="2"/>
          <w:numId w:val="7"/>
        </w:numPr>
        <w:tabs>
          <w:tab w:val="left" w:pos="1264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впровадження результатів досліджень, спрямованих на підвищення продуктивності процесу випуску радіо- і телепередач.</w:t>
      </w:r>
    </w:p>
    <w:p w14:paraId="74EAD578" w14:textId="77777777" w:rsidR="004D5D99" w:rsidRPr="00C81CEB" w:rsidRDefault="004D5D99" w:rsidP="005D2D46">
      <w:pPr>
        <w:pStyle w:val="1"/>
        <w:keepNext/>
        <w:keepLines/>
        <w:shd w:val="clear" w:color="auto" w:fill="auto"/>
        <w:spacing w:line="360" w:lineRule="auto"/>
        <w:ind w:firstLine="567"/>
        <w:rPr>
          <w:sz w:val="28"/>
          <w:szCs w:val="28"/>
          <w:lang w:val="uk-UA"/>
        </w:rPr>
      </w:pPr>
      <w:bookmarkStart w:id="5" w:name="bookmark11"/>
      <w:r w:rsidRPr="00C81CEB">
        <w:rPr>
          <w:sz w:val="28"/>
          <w:szCs w:val="28"/>
          <w:lang w:val="uk-UA"/>
        </w:rPr>
        <w:t>V. Права та відповідальність</w:t>
      </w:r>
      <w:bookmarkEnd w:id="5"/>
    </w:p>
    <w:p w14:paraId="700C5B12" w14:textId="77777777" w:rsidR="004D5D99" w:rsidRPr="00C81CEB" w:rsidRDefault="004D5D99" w:rsidP="00C81CEB">
      <w:pPr>
        <w:pStyle w:val="a3"/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5.1. Навчальна лабораторія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для реалізації визначених завдань має право:</w:t>
      </w:r>
    </w:p>
    <w:p w14:paraId="250EB2C2" w14:textId="77777777" w:rsidR="004D5D99" w:rsidRPr="00C81CEB" w:rsidRDefault="004D5D99" w:rsidP="00C81CEB">
      <w:pPr>
        <w:pStyle w:val="a3"/>
        <w:widowControl w:val="0"/>
        <w:numPr>
          <w:ilvl w:val="2"/>
          <w:numId w:val="10"/>
        </w:numPr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Отримувати інформацію, необхідну для створення та випуску відеороликів.</w:t>
      </w:r>
    </w:p>
    <w:p w14:paraId="3FEC81A3" w14:textId="121BBB1E" w:rsidR="004D5D99" w:rsidRPr="00C81CEB" w:rsidRDefault="004D5D99" w:rsidP="00C81CEB">
      <w:pPr>
        <w:pStyle w:val="a3"/>
        <w:widowControl w:val="0"/>
        <w:numPr>
          <w:ilvl w:val="2"/>
          <w:numId w:val="10"/>
        </w:numPr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Залучати до випуску відеороликів студентів, які навчаються за </w:t>
      </w:r>
      <w:r w:rsidR="0077195F">
        <w:rPr>
          <w:szCs w:val="28"/>
          <w:lang w:val="uk-UA"/>
        </w:rPr>
        <w:t>спеціальністю</w:t>
      </w:r>
      <w:r w:rsidR="0077195F" w:rsidRPr="00C81CEB">
        <w:rPr>
          <w:szCs w:val="28"/>
          <w:lang w:val="uk-UA"/>
        </w:rPr>
        <w:t xml:space="preserve"> </w:t>
      </w:r>
      <w:r w:rsidRPr="00C81CEB">
        <w:rPr>
          <w:szCs w:val="28"/>
          <w:lang w:val="uk-UA"/>
        </w:rPr>
        <w:t>061 «Журналістика».</w:t>
      </w:r>
    </w:p>
    <w:p w14:paraId="0DB7FB4C" w14:textId="77777777" w:rsidR="004D5D99" w:rsidRPr="00C81CEB" w:rsidRDefault="004D5D99" w:rsidP="00C81CEB">
      <w:pPr>
        <w:pStyle w:val="a3"/>
        <w:widowControl w:val="0"/>
        <w:numPr>
          <w:ilvl w:val="2"/>
          <w:numId w:val="10"/>
        </w:numPr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Конкретні права завідувача навчальної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>, а також старшого лаборанта встановлюються посадовими інструкціями.</w:t>
      </w:r>
    </w:p>
    <w:p w14:paraId="66304BDA" w14:textId="77777777" w:rsidR="004D5D99" w:rsidRPr="00C81CEB" w:rsidRDefault="004D5D99" w:rsidP="00C81CEB">
      <w:pPr>
        <w:pStyle w:val="a3"/>
        <w:widowControl w:val="0"/>
        <w:numPr>
          <w:ilvl w:val="1"/>
          <w:numId w:val="8"/>
        </w:numPr>
        <w:tabs>
          <w:tab w:val="left" w:pos="142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Навчальна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</w:t>
      </w:r>
      <w:proofErr w:type="spellStart"/>
      <w:r w:rsidRPr="00C81CEB">
        <w:rPr>
          <w:szCs w:val="28"/>
          <w:lang w:val="uk-UA"/>
        </w:rPr>
        <w:t>забов'язана</w:t>
      </w:r>
      <w:proofErr w:type="spellEnd"/>
      <w:r w:rsidRPr="00C81CEB">
        <w:rPr>
          <w:szCs w:val="28"/>
          <w:lang w:val="uk-UA"/>
        </w:rPr>
        <w:t>:</w:t>
      </w:r>
    </w:p>
    <w:p w14:paraId="65DAE1B4" w14:textId="725E14FA" w:rsidR="004D5D99" w:rsidRPr="00C81CEB" w:rsidRDefault="004D5D99" w:rsidP="005D2D46">
      <w:pPr>
        <w:pStyle w:val="a3"/>
        <w:widowControl w:val="0"/>
        <w:numPr>
          <w:ilvl w:val="2"/>
          <w:numId w:val="8"/>
        </w:numPr>
        <w:tabs>
          <w:tab w:val="left" w:pos="142"/>
          <w:tab w:val="left" w:pos="1276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Здійснювати свою діяльність відповідно до Статуту, Правил внутрішнього розпорядку Кам'янець-Подільського національного університету імені Івана Огієнка, цього Положення.</w:t>
      </w:r>
    </w:p>
    <w:p w14:paraId="1911ABBB" w14:textId="77777777" w:rsidR="004D5D99" w:rsidRPr="00C81CEB" w:rsidRDefault="004D5D99" w:rsidP="005D2D46">
      <w:pPr>
        <w:pStyle w:val="a3"/>
        <w:widowControl w:val="0"/>
        <w:numPr>
          <w:ilvl w:val="2"/>
          <w:numId w:val="8"/>
        </w:numPr>
        <w:tabs>
          <w:tab w:val="left" w:pos="142"/>
          <w:tab w:val="left" w:pos="1276"/>
          <w:tab w:val="left" w:pos="1739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Своєчасно і якісно виконувати завдання, покладені на навчальну лабораторію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>.</w:t>
      </w:r>
    </w:p>
    <w:p w14:paraId="55F5E9A4" w14:textId="77777777" w:rsidR="004D5D99" w:rsidRPr="00C81CEB" w:rsidRDefault="004D5D99" w:rsidP="005D2D46">
      <w:pPr>
        <w:pStyle w:val="a3"/>
        <w:widowControl w:val="0"/>
        <w:numPr>
          <w:ilvl w:val="2"/>
          <w:numId w:val="8"/>
        </w:numPr>
        <w:tabs>
          <w:tab w:val="left" w:pos="142"/>
          <w:tab w:val="left" w:pos="1276"/>
          <w:tab w:val="left" w:pos="1682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Своєчасно звітувати про свою діяльність перед завідувачем кафедри журналістики, директором і вченою радою навчально-наукового інституту української філології та журналістики.</w:t>
      </w:r>
    </w:p>
    <w:p w14:paraId="56112812" w14:textId="77777777" w:rsidR="004D5D99" w:rsidRPr="00C81CEB" w:rsidRDefault="004D5D99" w:rsidP="005D2D46">
      <w:pPr>
        <w:pStyle w:val="a3"/>
        <w:widowControl w:val="0"/>
        <w:numPr>
          <w:ilvl w:val="2"/>
          <w:numId w:val="8"/>
        </w:numPr>
        <w:tabs>
          <w:tab w:val="left" w:pos="142"/>
          <w:tab w:val="left" w:pos="1276"/>
          <w:tab w:val="left" w:pos="1715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Дотримуватись законодавства про працю, правил і норм охорони праці й техніки безпеки.</w:t>
      </w:r>
    </w:p>
    <w:p w14:paraId="6B3B1F2A" w14:textId="77777777" w:rsidR="004D5D99" w:rsidRPr="00C81CEB" w:rsidRDefault="004D5D99" w:rsidP="005D2D46">
      <w:pPr>
        <w:pStyle w:val="a3"/>
        <w:widowControl w:val="0"/>
        <w:numPr>
          <w:ilvl w:val="1"/>
          <w:numId w:val="8"/>
        </w:numPr>
        <w:tabs>
          <w:tab w:val="left" w:pos="142"/>
          <w:tab w:val="left" w:pos="1276"/>
          <w:tab w:val="left" w:pos="1485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Навчальна лабораторія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несе відповідальність за:</w:t>
      </w:r>
    </w:p>
    <w:p w14:paraId="56278C49" w14:textId="77777777" w:rsidR="004D5D99" w:rsidRPr="00C81CEB" w:rsidRDefault="004D5D99" w:rsidP="005D2D46">
      <w:pPr>
        <w:pStyle w:val="a3"/>
        <w:widowControl w:val="0"/>
        <w:numPr>
          <w:ilvl w:val="2"/>
          <w:numId w:val="8"/>
        </w:numPr>
        <w:tabs>
          <w:tab w:val="left" w:pos="142"/>
          <w:tab w:val="left" w:pos="1276"/>
          <w:tab w:val="left" w:pos="1646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Якість і своєчасність виконання завдань і функцій, покладених на неї.</w:t>
      </w:r>
    </w:p>
    <w:p w14:paraId="463DBA70" w14:textId="77777777" w:rsidR="004D5D99" w:rsidRPr="00C81CEB" w:rsidRDefault="004D5D99" w:rsidP="005D2D46">
      <w:pPr>
        <w:pStyle w:val="a3"/>
        <w:widowControl w:val="0"/>
        <w:numPr>
          <w:ilvl w:val="2"/>
          <w:numId w:val="8"/>
        </w:numPr>
        <w:tabs>
          <w:tab w:val="left" w:pos="142"/>
          <w:tab w:val="left" w:pos="1276"/>
          <w:tab w:val="left" w:pos="1662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Дотримання вимог нормативно-правових документів з охорони праці та протипожежної безпеки;</w:t>
      </w:r>
    </w:p>
    <w:p w14:paraId="4926466F" w14:textId="77777777" w:rsidR="004D5D99" w:rsidRPr="00C81CEB" w:rsidRDefault="004D5D99" w:rsidP="005D2D46">
      <w:pPr>
        <w:pStyle w:val="a3"/>
        <w:widowControl w:val="0"/>
        <w:numPr>
          <w:ilvl w:val="1"/>
          <w:numId w:val="8"/>
        </w:numPr>
        <w:tabs>
          <w:tab w:val="left" w:pos="142"/>
          <w:tab w:val="left" w:pos="1276"/>
          <w:tab w:val="left" w:pos="1677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lastRenderedPageBreak/>
        <w:t xml:space="preserve">Завідувач навчальної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несе персональну відповідальність за:</w:t>
      </w:r>
    </w:p>
    <w:p w14:paraId="5C68F1CE" w14:textId="77777777" w:rsidR="004D5D99" w:rsidRPr="00C81CEB" w:rsidRDefault="004D5D99" w:rsidP="005D2D46">
      <w:pPr>
        <w:pStyle w:val="a3"/>
        <w:widowControl w:val="0"/>
        <w:numPr>
          <w:ilvl w:val="2"/>
          <w:numId w:val="8"/>
        </w:numPr>
        <w:tabs>
          <w:tab w:val="left" w:pos="142"/>
          <w:tab w:val="left" w:pos="1276"/>
          <w:tab w:val="left" w:pos="1739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Дотримання вимог чинного законодавства у процесі керівництва підрозділом.</w:t>
      </w:r>
    </w:p>
    <w:p w14:paraId="411151BD" w14:textId="77777777" w:rsidR="004D5D99" w:rsidRPr="00C81CEB" w:rsidRDefault="004D5D99" w:rsidP="005D2D46">
      <w:pPr>
        <w:pStyle w:val="a3"/>
        <w:widowControl w:val="0"/>
        <w:numPr>
          <w:ilvl w:val="2"/>
          <w:numId w:val="8"/>
        </w:numPr>
        <w:tabs>
          <w:tab w:val="left" w:pos="142"/>
          <w:tab w:val="left" w:pos="1276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Своєчасне виконання наказів і розпоряджень керівництва.</w:t>
      </w:r>
    </w:p>
    <w:p w14:paraId="50799AB3" w14:textId="77777777" w:rsidR="004D5D99" w:rsidRPr="00C81CEB" w:rsidRDefault="004D5D99" w:rsidP="005D2D46">
      <w:pPr>
        <w:pStyle w:val="a3"/>
        <w:widowControl w:val="0"/>
        <w:numPr>
          <w:ilvl w:val="2"/>
          <w:numId w:val="8"/>
        </w:numPr>
        <w:tabs>
          <w:tab w:val="left" w:pos="142"/>
          <w:tab w:val="left" w:pos="1418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Виконання посадових обов'язків, передбачених посадовою інструкцією завідувача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>.</w:t>
      </w:r>
    </w:p>
    <w:p w14:paraId="6430931A" w14:textId="654394B0" w:rsidR="004D5D99" w:rsidRDefault="004D5D99" w:rsidP="005D2D46">
      <w:pPr>
        <w:pStyle w:val="a3"/>
        <w:widowControl w:val="0"/>
        <w:numPr>
          <w:ilvl w:val="1"/>
          <w:numId w:val="8"/>
        </w:numPr>
        <w:tabs>
          <w:tab w:val="left" w:pos="142"/>
          <w:tab w:val="left" w:pos="1276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Персональна відповідальність старшого лаборанта та інші випадки персональної відповідальності завідувача навчальної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встановлюється відповідними посадовими обов'язками.</w:t>
      </w:r>
    </w:p>
    <w:p w14:paraId="368830A0" w14:textId="77777777" w:rsidR="004D5D99" w:rsidRPr="00C81CEB" w:rsidRDefault="004D5D99" w:rsidP="005D2D46">
      <w:pPr>
        <w:pStyle w:val="1"/>
        <w:keepNext/>
        <w:keepLines/>
        <w:shd w:val="clear" w:color="auto" w:fill="auto"/>
        <w:spacing w:line="360" w:lineRule="auto"/>
        <w:ind w:firstLine="567"/>
        <w:rPr>
          <w:sz w:val="28"/>
          <w:szCs w:val="28"/>
          <w:lang w:val="uk-UA"/>
        </w:rPr>
      </w:pPr>
      <w:bookmarkStart w:id="6" w:name="bookmark12"/>
      <w:r w:rsidRPr="00C81CEB">
        <w:rPr>
          <w:sz w:val="28"/>
          <w:szCs w:val="28"/>
          <w:lang w:val="uk-UA"/>
        </w:rPr>
        <w:t>VI. Взаємодія зі структурними підрозділами</w:t>
      </w:r>
      <w:bookmarkEnd w:id="6"/>
    </w:p>
    <w:p w14:paraId="21BE3E59" w14:textId="73E6FCBA" w:rsidR="004D5D99" w:rsidRPr="00C81CEB" w:rsidRDefault="004D5D99" w:rsidP="005D2D46">
      <w:pPr>
        <w:pStyle w:val="a3"/>
        <w:numPr>
          <w:ilvl w:val="1"/>
          <w:numId w:val="9"/>
        </w:numPr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Навчальна лабораторія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взаємодіє з усіма структурними підрозділами Кам'янець-Подільського національного університету імені Івана Огієнка з питань:</w:t>
      </w:r>
    </w:p>
    <w:p w14:paraId="1A6A961B" w14:textId="092F0450" w:rsidR="004D5D99" w:rsidRPr="00C81CEB" w:rsidRDefault="005D2D46" w:rsidP="005D2D46">
      <w:pPr>
        <w:pStyle w:val="a3"/>
        <w:widowControl w:val="0"/>
        <w:numPr>
          <w:ilvl w:val="1"/>
          <w:numId w:val="12"/>
        </w:numPr>
        <w:spacing w:after="0" w:line="360" w:lineRule="auto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4D5D99" w:rsidRPr="00C81CEB">
        <w:rPr>
          <w:szCs w:val="28"/>
          <w:lang w:val="uk-UA"/>
        </w:rPr>
        <w:t>отримання інформації, необхідної для створення та виходу в Інтернет відеороликів, що стосуються життя і діяльності університету;</w:t>
      </w:r>
    </w:p>
    <w:p w14:paraId="060D3F03" w14:textId="77777777" w:rsidR="004D5D99" w:rsidRPr="00C81CEB" w:rsidRDefault="004D5D99" w:rsidP="005D2D46">
      <w:pPr>
        <w:pStyle w:val="a3"/>
        <w:widowControl w:val="0"/>
        <w:numPr>
          <w:ilvl w:val="1"/>
          <w:numId w:val="12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збору необхідних матеріалів для проведення аналізу стану сучасних </w:t>
      </w:r>
      <w:proofErr w:type="spellStart"/>
      <w:r w:rsidRPr="00C81CEB">
        <w:rPr>
          <w:szCs w:val="28"/>
          <w:lang w:val="uk-UA"/>
        </w:rPr>
        <w:t>медіадосліджень</w:t>
      </w:r>
      <w:proofErr w:type="spellEnd"/>
      <w:r w:rsidRPr="00C81CEB">
        <w:rPr>
          <w:szCs w:val="28"/>
          <w:lang w:val="uk-UA"/>
        </w:rPr>
        <w:t>;</w:t>
      </w:r>
    </w:p>
    <w:p w14:paraId="45370838" w14:textId="77777777" w:rsidR="004D5D99" w:rsidRPr="00C81CEB" w:rsidRDefault="004D5D99" w:rsidP="005D2D46">
      <w:pPr>
        <w:pStyle w:val="a3"/>
        <w:widowControl w:val="0"/>
        <w:numPr>
          <w:ilvl w:val="1"/>
          <w:numId w:val="12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отримання методичних рекомендацій з наукової організації роботи навчальної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>;</w:t>
      </w:r>
    </w:p>
    <w:p w14:paraId="6B4313AC" w14:textId="77777777" w:rsidR="004D5D99" w:rsidRPr="00C81CEB" w:rsidRDefault="004D5D99" w:rsidP="005D2D46">
      <w:pPr>
        <w:pStyle w:val="a3"/>
        <w:widowControl w:val="0"/>
        <w:numPr>
          <w:ilvl w:val="1"/>
          <w:numId w:val="12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 xml:space="preserve"> отримання допомоги у використанні комп'ютерної техніки та програмного забезпечення (з інформаційно-комп'ютерним центром);</w:t>
      </w:r>
    </w:p>
    <w:p w14:paraId="0756AAB1" w14:textId="77777777" w:rsidR="004D5D99" w:rsidRPr="00C81CEB" w:rsidRDefault="004D5D99" w:rsidP="005D2D46">
      <w:pPr>
        <w:pStyle w:val="a3"/>
        <w:widowControl w:val="0"/>
        <w:numPr>
          <w:ilvl w:val="1"/>
          <w:numId w:val="12"/>
        </w:numPr>
        <w:tabs>
          <w:tab w:val="left" w:pos="426"/>
          <w:tab w:val="left" w:pos="851"/>
        </w:tabs>
        <w:spacing w:after="0" w:line="360" w:lineRule="auto"/>
        <w:ind w:left="0"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>надання інформації для розміщення її на сайті Кам'янець-Подільського національного університету імені Івана Огієнка.</w:t>
      </w:r>
    </w:p>
    <w:p w14:paraId="22DF0FDC" w14:textId="77777777" w:rsidR="004D5D99" w:rsidRPr="00C81CEB" w:rsidRDefault="004D5D99" w:rsidP="005D2D46">
      <w:pPr>
        <w:pStyle w:val="1"/>
        <w:keepNext/>
        <w:keepLines/>
        <w:shd w:val="clear" w:color="auto" w:fill="auto"/>
        <w:spacing w:line="360" w:lineRule="auto"/>
        <w:ind w:firstLine="567"/>
        <w:rPr>
          <w:sz w:val="28"/>
          <w:szCs w:val="28"/>
          <w:lang w:val="uk-UA"/>
        </w:rPr>
      </w:pPr>
      <w:bookmarkStart w:id="7" w:name="bookmark13"/>
      <w:r w:rsidRPr="00C81CEB">
        <w:rPr>
          <w:sz w:val="28"/>
          <w:szCs w:val="28"/>
          <w:lang w:val="uk-UA"/>
        </w:rPr>
        <w:t>VII. Реорганізація та ліквідація</w:t>
      </w:r>
      <w:bookmarkEnd w:id="7"/>
    </w:p>
    <w:p w14:paraId="6270304E" w14:textId="5544A1F3" w:rsidR="004D5D99" w:rsidRDefault="004D5D99" w:rsidP="00C81CEB">
      <w:pPr>
        <w:pStyle w:val="a3"/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ab/>
        <w:t xml:space="preserve">7.1. Реорганізація та ліквідація навчальної лабораторії мультимедійних засобів та </w:t>
      </w:r>
      <w:proofErr w:type="spellStart"/>
      <w:r w:rsidRPr="00C81CEB">
        <w:rPr>
          <w:szCs w:val="28"/>
          <w:lang w:val="uk-UA"/>
        </w:rPr>
        <w:t>медіадизайну</w:t>
      </w:r>
      <w:proofErr w:type="spellEnd"/>
      <w:r w:rsidRPr="00C81CEB">
        <w:rPr>
          <w:szCs w:val="28"/>
          <w:lang w:val="uk-UA"/>
        </w:rPr>
        <w:t xml:space="preserve"> здійснюється наказом ректора Кам'янець-Подільського національного університету імені Івана Огієнка на підставі відповідного подання </w:t>
      </w:r>
      <w:r w:rsidRPr="00C81CEB">
        <w:rPr>
          <w:szCs w:val="28"/>
          <w:lang w:val="uk-UA"/>
        </w:rPr>
        <w:lastRenderedPageBreak/>
        <w:t>вченої ради навчально-наукового інституту української філології та журналістики.</w:t>
      </w:r>
    </w:p>
    <w:p w14:paraId="0685CD8A" w14:textId="523D2CD6" w:rsidR="005D2D46" w:rsidRDefault="005D2D46" w:rsidP="005D2D46">
      <w:pPr>
        <w:pStyle w:val="1"/>
        <w:keepNext/>
        <w:keepLines/>
        <w:shd w:val="clear" w:color="auto" w:fill="auto"/>
        <w:spacing w:line="360" w:lineRule="auto"/>
        <w:ind w:firstLine="567"/>
        <w:rPr>
          <w:sz w:val="28"/>
          <w:szCs w:val="28"/>
          <w:lang w:val="uk-UA"/>
        </w:rPr>
      </w:pPr>
      <w:r w:rsidRPr="00C81CEB">
        <w:rPr>
          <w:sz w:val="28"/>
          <w:szCs w:val="28"/>
          <w:lang w:val="uk-UA"/>
        </w:rPr>
        <w:t>VI</w:t>
      </w:r>
      <w:r>
        <w:rPr>
          <w:sz w:val="28"/>
          <w:szCs w:val="28"/>
          <w:lang w:val="uk-UA"/>
        </w:rPr>
        <w:t>І</w:t>
      </w:r>
      <w:r w:rsidRPr="00C81CEB">
        <w:rPr>
          <w:sz w:val="28"/>
          <w:szCs w:val="28"/>
          <w:lang w:val="uk-UA"/>
        </w:rPr>
        <w:t xml:space="preserve">I. </w:t>
      </w:r>
      <w:r>
        <w:rPr>
          <w:sz w:val="28"/>
          <w:szCs w:val="28"/>
          <w:lang w:val="uk-UA"/>
        </w:rPr>
        <w:t>Прикінцеві положення</w:t>
      </w:r>
    </w:p>
    <w:p w14:paraId="725A1FDC" w14:textId="71EBF156" w:rsidR="0043282C" w:rsidRDefault="005D2D46" w:rsidP="0043282C">
      <w:pPr>
        <w:pStyle w:val="a3"/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ab/>
      </w:r>
      <w:r>
        <w:rPr>
          <w:szCs w:val="28"/>
          <w:lang w:val="uk-UA"/>
        </w:rPr>
        <w:t>8</w:t>
      </w:r>
      <w:r w:rsidRPr="00C81CEB">
        <w:rPr>
          <w:szCs w:val="28"/>
          <w:lang w:val="uk-UA"/>
        </w:rPr>
        <w:t xml:space="preserve">.1. </w:t>
      </w:r>
      <w:r>
        <w:rPr>
          <w:szCs w:val="28"/>
          <w:lang w:val="uk-UA"/>
        </w:rPr>
        <w:t>Положення про</w:t>
      </w:r>
      <w:r w:rsidR="0043282C" w:rsidRPr="0043282C">
        <w:rPr>
          <w:szCs w:val="28"/>
          <w:lang w:val="uk-UA"/>
        </w:rPr>
        <w:t xml:space="preserve"> </w:t>
      </w:r>
      <w:r w:rsidR="0043282C" w:rsidRPr="0043282C">
        <w:rPr>
          <w:szCs w:val="28"/>
          <w:lang w:val="uk-UA"/>
        </w:rPr>
        <w:t xml:space="preserve">навчальну лабораторію мультимедійних засобів та </w:t>
      </w:r>
      <w:proofErr w:type="spellStart"/>
      <w:r w:rsidR="0043282C" w:rsidRPr="0043282C">
        <w:rPr>
          <w:szCs w:val="28"/>
          <w:lang w:val="uk-UA"/>
        </w:rPr>
        <w:t>медіадизайну</w:t>
      </w:r>
      <w:proofErr w:type="spellEnd"/>
      <w:r w:rsidR="0043282C">
        <w:rPr>
          <w:szCs w:val="28"/>
          <w:lang w:val="uk-UA"/>
        </w:rPr>
        <w:t xml:space="preserve"> затверджує вчена рада</w:t>
      </w:r>
      <w:r w:rsidRPr="00C81CEB">
        <w:rPr>
          <w:szCs w:val="28"/>
          <w:lang w:val="uk-UA"/>
        </w:rPr>
        <w:t xml:space="preserve"> </w:t>
      </w:r>
      <w:r w:rsidR="0043282C" w:rsidRPr="00C81CEB">
        <w:rPr>
          <w:szCs w:val="28"/>
          <w:lang w:val="uk-UA"/>
        </w:rPr>
        <w:t>Кам’янець-Подільського національного</w:t>
      </w:r>
      <w:r w:rsidR="0043282C">
        <w:rPr>
          <w:szCs w:val="28"/>
          <w:lang w:val="uk-UA"/>
        </w:rPr>
        <w:t xml:space="preserve">  </w:t>
      </w:r>
      <w:r w:rsidR="0043282C" w:rsidRPr="00C81CEB">
        <w:rPr>
          <w:szCs w:val="28"/>
          <w:lang w:val="uk-UA"/>
        </w:rPr>
        <w:t>університету імені Івана Огієнка</w:t>
      </w:r>
      <w:r w:rsidR="0043282C">
        <w:rPr>
          <w:szCs w:val="28"/>
          <w:lang w:val="uk-UA"/>
        </w:rPr>
        <w:t>.</w:t>
      </w:r>
    </w:p>
    <w:p w14:paraId="24E9ADFD" w14:textId="77777777" w:rsidR="0043282C" w:rsidRDefault="0043282C" w:rsidP="0043282C">
      <w:pPr>
        <w:pStyle w:val="a3"/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ab/>
      </w:r>
      <w:r>
        <w:rPr>
          <w:szCs w:val="28"/>
          <w:lang w:val="uk-UA"/>
        </w:rPr>
        <w:t>8</w:t>
      </w:r>
      <w:r w:rsidRPr="00C81CEB">
        <w:rPr>
          <w:szCs w:val="28"/>
          <w:lang w:val="uk-UA"/>
        </w:rPr>
        <w:t>.</w:t>
      </w:r>
      <w:r>
        <w:rPr>
          <w:szCs w:val="28"/>
          <w:lang w:val="uk-UA"/>
        </w:rPr>
        <w:t>2</w:t>
      </w:r>
      <w:r w:rsidRPr="00C81CEB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Зміни та доповнення до Положення обговорюють на засіданні вченої ради та затверджують у тому ж порядку, що й саме Положення, шляхом його викладення в новій редакції.</w:t>
      </w:r>
    </w:p>
    <w:p w14:paraId="33C48167" w14:textId="3670E21D" w:rsidR="0043282C" w:rsidRDefault="0043282C" w:rsidP="0043282C">
      <w:pPr>
        <w:pStyle w:val="a3"/>
        <w:spacing w:after="0" w:line="360" w:lineRule="auto"/>
        <w:ind w:firstLine="567"/>
        <w:jc w:val="both"/>
        <w:rPr>
          <w:szCs w:val="28"/>
          <w:lang w:val="uk-UA"/>
        </w:rPr>
      </w:pPr>
      <w:r w:rsidRPr="00C81CEB">
        <w:rPr>
          <w:szCs w:val="28"/>
          <w:lang w:val="uk-UA"/>
        </w:rPr>
        <w:tab/>
      </w:r>
      <w:r>
        <w:rPr>
          <w:szCs w:val="28"/>
          <w:lang w:val="uk-UA"/>
        </w:rPr>
        <w:t>8</w:t>
      </w:r>
      <w:r w:rsidRPr="00C81CEB">
        <w:rPr>
          <w:szCs w:val="28"/>
          <w:lang w:val="uk-UA"/>
        </w:rPr>
        <w:t>.</w:t>
      </w:r>
      <w:r>
        <w:rPr>
          <w:szCs w:val="28"/>
          <w:lang w:val="uk-UA"/>
        </w:rPr>
        <w:t>3</w:t>
      </w:r>
      <w:r w:rsidRPr="00C81CEB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Положення </w:t>
      </w:r>
      <w:r>
        <w:rPr>
          <w:szCs w:val="28"/>
          <w:lang w:val="uk-UA"/>
        </w:rPr>
        <w:t xml:space="preserve">вводять в дію наказом ректора </w:t>
      </w:r>
      <w:r w:rsidRPr="00C81CEB">
        <w:rPr>
          <w:szCs w:val="28"/>
          <w:lang w:val="uk-UA"/>
        </w:rPr>
        <w:t>Кам’янець-Подільського національного</w:t>
      </w:r>
      <w:r>
        <w:rPr>
          <w:szCs w:val="28"/>
          <w:lang w:val="uk-UA"/>
        </w:rPr>
        <w:t xml:space="preserve">  </w:t>
      </w:r>
      <w:r w:rsidRPr="00C81CEB">
        <w:rPr>
          <w:szCs w:val="28"/>
          <w:lang w:val="uk-UA"/>
        </w:rPr>
        <w:t>університету імені Івана Огієнка</w:t>
      </w:r>
      <w:r>
        <w:rPr>
          <w:szCs w:val="28"/>
          <w:lang w:val="uk-UA"/>
        </w:rPr>
        <w:t>.</w:t>
      </w:r>
    </w:p>
    <w:p w14:paraId="239F5525" w14:textId="3292216B" w:rsidR="0043282C" w:rsidRDefault="0043282C" w:rsidP="0043282C">
      <w:pPr>
        <w:pStyle w:val="a3"/>
        <w:spacing w:after="0" w:line="360" w:lineRule="auto"/>
        <w:ind w:firstLine="567"/>
        <w:jc w:val="both"/>
        <w:rPr>
          <w:szCs w:val="28"/>
          <w:lang w:val="uk-UA"/>
        </w:rPr>
      </w:pPr>
    </w:p>
    <w:p w14:paraId="2B18C975" w14:textId="58F53F73" w:rsidR="0043282C" w:rsidRDefault="0043282C" w:rsidP="00DB1064">
      <w:pPr>
        <w:pStyle w:val="a3"/>
        <w:spacing w:after="0"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 xml:space="preserve">Керівник навчального відділу </w:t>
      </w:r>
      <w:r w:rsidR="00DB1064">
        <w:rPr>
          <w:szCs w:val="28"/>
          <w:lang w:val="uk-UA"/>
        </w:rPr>
        <w:t xml:space="preserve">                                          </w:t>
      </w:r>
      <w:r>
        <w:rPr>
          <w:szCs w:val="28"/>
          <w:lang w:val="uk-UA"/>
        </w:rPr>
        <w:t>Людмила ГОРЧАК</w:t>
      </w:r>
    </w:p>
    <w:p w14:paraId="0FEDEF4D" w14:textId="77777777" w:rsidR="005D2D46" w:rsidRPr="00C81CEB" w:rsidRDefault="005D2D46" w:rsidP="005D2D46">
      <w:pPr>
        <w:pStyle w:val="1"/>
        <w:keepNext/>
        <w:keepLines/>
        <w:shd w:val="clear" w:color="auto" w:fill="auto"/>
        <w:spacing w:line="360" w:lineRule="auto"/>
        <w:ind w:firstLine="567"/>
        <w:rPr>
          <w:sz w:val="28"/>
          <w:szCs w:val="28"/>
          <w:lang w:val="uk-UA"/>
        </w:rPr>
      </w:pPr>
    </w:p>
    <w:p w14:paraId="062494D5" w14:textId="77777777" w:rsidR="004D5D99" w:rsidRPr="00C81CEB" w:rsidRDefault="004D5D99" w:rsidP="00C81CEB">
      <w:pPr>
        <w:pStyle w:val="a3"/>
        <w:spacing w:after="0" w:line="360" w:lineRule="auto"/>
        <w:ind w:firstLine="567"/>
        <w:rPr>
          <w:b/>
          <w:bCs/>
          <w:szCs w:val="28"/>
          <w:lang w:val="uk-UA"/>
        </w:rPr>
      </w:pPr>
      <w:r w:rsidRPr="00C81CEB">
        <w:rPr>
          <w:b/>
          <w:bCs/>
          <w:szCs w:val="28"/>
          <w:lang w:val="uk-UA"/>
        </w:rPr>
        <w:t>ПОГОДЖЕНО:</w:t>
      </w:r>
    </w:p>
    <w:p w14:paraId="446E640E" w14:textId="2DC73975" w:rsidR="004D5D99" w:rsidRPr="00C81CEB" w:rsidRDefault="00DB1064" w:rsidP="00C81CEB">
      <w:pPr>
        <w:pStyle w:val="a3"/>
        <w:spacing w:after="0"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4D5D99" w:rsidRPr="00C81CEB">
        <w:rPr>
          <w:szCs w:val="28"/>
          <w:lang w:val="uk-UA"/>
        </w:rPr>
        <w:t>ерший проректор:</w:t>
      </w:r>
      <w:r w:rsidR="004D5D99" w:rsidRPr="00C81CEB">
        <w:rPr>
          <w:szCs w:val="28"/>
          <w:lang w:val="uk-UA"/>
        </w:rPr>
        <w:tab/>
      </w:r>
      <w:r w:rsidR="004D5D99" w:rsidRPr="00C81CEB">
        <w:rPr>
          <w:szCs w:val="28"/>
          <w:lang w:val="uk-UA"/>
        </w:rPr>
        <w:tab/>
      </w:r>
      <w:r>
        <w:rPr>
          <w:szCs w:val="28"/>
          <w:lang w:val="uk-UA"/>
        </w:rPr>
        <w:t xml:space="preserve">  </w:t>
      </w:r>
      <w:bookmarkStart w:id="8" w:name="_GoBack"/>
      <w:bookmarkEnd w:id="8"/>
      <w:r w:rsidR="004D5D99" w:rsidRPr="00C81CEB">
        <w:rPr>
          <w:szCs w:val="28"/>
          <w:lang w:val="uk-UA"/>
        </w:rPr>
        <w:t>______________ В</w:t>
      </w:r>
      <w:r>
        <w:rPr>
          <w:szCs w:val="28"/>
          <w:lang w:val="uk-UA"/>
        </w:rPr>
        <w:t xml:space="preserve">олодимир </w:t>
      </w:r>
      <w:r w:rsidRPr="00C81CEB">
        <w:rPr>
          <w:szCs w:val="28"/>
          <w:lang w:val="uk-UA"/>
        </w:rPr>
        <w:t>ДУБІНСЬКИЙ</w:t>
      </w:r>
    </w:p>
    <w:p w14:paraId="5107DDD9" w14:textId="77777777" w:rsidR="00DB1064" w:rsidRDefault="00DB1064" w:rsidP="00DB1064">
      <w:pPr>
        <w:pStyle w:val="a3"/>
        <w:spacing w:after="0" w:line="360" w:lineRule="auto"/>
        <w:ind w:firstLine="567"/>
        <w:rPr>
          <w:szCs w:val="28"/>
          <w:lang w:val="uk-UA"/>
        </w:rPr>
      </w:pPr>
    </w:p>
    <w:p w14:paraId="12EACFBF" w14:textId="0F38EAFC" w:rsidR="00DB1064" w:rsidRPr="00C81CEB" w:rsidRDefault="00DB1064" w:rsidP="00DB1064">
      <w:pPr>
        <w:pStyle w:val="a3"/>
        <w:spacing w:after="0" w:line="360" w:lineRule="auto"/>
        <w:ind w:firstLine="567"/>
        <w:rPr>
          <w:szCs w:val="28"/>
          <w:lang w:val="uk-UA"/>
        </w:rPr>
      </w:pPr>
      <w:r>
        <w:rPr>
          <w:szCs w:val="28"/>
          <w:lang w:val="uk-UA"/>
        </w:rPr>
        <w:t>Головний</w:t>
      </w:r>
      <w:r w:rsidRPr="00C81CE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бухгалтер</w:t>
      </w:r>
      <w:r w:rsidRPr="00C81CEB">
        <w:rPr>
          <w:szCs w:val="28"/>
          <w:lang w:val="uk-UA"/>
        </w:rPr>
        <w:t>:</w:t>
      </w:r>
      <w:r w:rsidRPr="00C81CEB">
        <w:rPr>
          <w:szCs w:val="28"/>
          <w:lang w:val="uk-UA"/>
        </w:rPr>
        <w:tab/>
      </w:r>
      <w:r w:rsidRPr="00C81CEB">
        <w:rPr>
          <w:szCs w:val="28"/>
          <w:lang w:val="uk-UA"/>
        </w:rPr>
        <w:tab/>
      </w:r>
      <w:r>
        <w:rPr>
          <w:szCs w:val="28"/>
          <w:lang w:val="uk-UA"/>
        </w:rPr>
        <w:t xml:space="preserve">  </w:t>
      </w:r>
      <w:r w:rsidRPr="00C81CEB">
        <w:rPr>
          <w:szCs w:val="28"/>
          <w:lang w:val="uk-UA"/>
        </w:rPr>
        <w:t xml:space="preserve">______________ </w:t>
      </w:r>
      <w:r>
        <w:rPr>
          <w:szCs w:val="28"/>
          <w:lang w:val="uk-UA"/>
        </w:rPr>
        <w:t xml:space="preserve">    Олена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СІДОРОВА</w:t>
      </w:r>
    </w:p>
    <w:p w14:paraId="553086C3" w14:textId="77777777" w:rsidR="00DB1064" w:rsidRDefault="00DB1064" w:rsidP="00DB1064">
      <w:pPr>
        <w:pStyle w:val="a3"/>
        <w:spacing w:after="0" w:line="360" w:lineRule="auto"/>
        <w:rPr>
          <w:szCs w:val="28"/>
          <w:lang w:val="uk-UA"/>
        </w:rPr>
      </w:pPr>
    </w:p>
    <w:p w14:paraId="41AEBF68" w14:textId="00411C6B" w:rsidR="00DB1064" w:rsidRPr="00C81CEB" w:rsidRDefault="00DB1064" w:rsidP="00DB1064">
      <w:pPr>
        <w:pStyle w:val="a3"/>
        <w:spacing w:after="0" w:line="360" w:lineRule="auto"/>
        <w:ind w:firstLine="567"/>
        <w:rPr>
          <w:szCs w:val="28"/>
          <w:lang w:val="uk-UA"/>
        </w:rPr>
      </w:pPr>
      <w:r w:rsidRPr="00C81CEB">
        <w:rPr>
          <w:szCs w:val="28"/>
          <w:lang w:val="uk-UA"/>
        </w:rPr>
        <w:t>Керівник юридичного сектору:</w:t>
      </w:r>
      <w:r>
        <w:rPr>
          <w:szCs w:val="28"/>
          <w:lang w:val="uk-UA"/>
        </w:rPr>
        <w:t xml:space="preserve">  </w:t>
      </w:r>
      <w:r w:rsidRPr="00C81CEB">
        <w:rPr>
          <w:szCs w:val="28"/>
          <w:lang w:val="uk-UA"/>
        </w:rPr>
        <w:t>______________</w:t>
      </w:r>
      <w:r>
        <w:rPr>
          <w:szCs w:val="28"/>
          <w:lang w:val="uk-UA"/>
        </w:rPr>
        <w:t xml:space="preserve">    Валерій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МЕЛЬНИК</w:t>
      </w:r>
    </w:p>
    <w:p w14:paraId="67F1C714" w14:textId="77777777" w:rsidR="00DB1064" w:rsidRDefault="00DB1064" w:rsidP="00DB1064">
      <w:pPr>
        <w:pStyle w:val="a3"/>
        <w:spacing w:after="0" w:line="360" w:lineRule="auto"/>
        <w:rPr>
          <w:szCs w:val="28"/>
          <w:lang w:val="uk-UA"/>
        </w:rPr>
      </w:pPr>
    </w:p>
    <w:p w14:paraId="3C0AAA87" w14:textId="77777777" w:rsidR="00DB1064" w:rsidRDefault="004D5D99" w:rsidP="00C81CEB">
      <w:pPr>
        <w:pStyle w:val="a3"/>
        <w:spacing w:after="0" w:line="360" w:lineRule="auto"/>
        <w:ind w:firstLine="567"/>
        <w:rPr>
          <w:szCs w:val="28"/>
          <w:lang w:val="uk-UA"/>
        </w:rPr>
      </w:pPr>
      <w:r w:rsidRPr="00C81CEB">
        <w:rPr>
          <w:szCs w:val="28"/>
          <w:lang w:val="uk-UA"/>
        </w:rPr>
        <w:t>Директор навчально-наукового</w:t>
      </w:r>
    </w:p>
    <w:p w14:paraId="004CD38E" w14:textId="003CCDAC" w:rsidR="00DB1064" w:rsidRDefault="004D5D99" w:rsidP="00C81CEB">
      <w:pPr>
        <w:pStyle w:val="a3"/>
        <w:spacing w:after="0" w:line="360" w:lineRule="auto"/>
        <w:ind w:firstLine="567"/>
        <w:rPr>
          <w:szCs w:val="28"/>
          <w:lang w:val="uk-UA"/>
        </w:rPr>
      </w:pPr>
      <w:r w:rsidRPr="00C81CEB">
        <w:rPr>
          <w:szCs w:val="28"/>
          <w:lang w:val="uk-UA"/>
        </w:rPr>
        <w:t>інституту</w:t>
      </w:r>
      <w:r w:rsidR="00DB1064">
        <w:rPr>
          <w:szCs w:val="28"/>
          <w:lang w:val="uk-UA"/>
        </w:rPr>
        <w:t xml:space="preserve"> </w:t>
      </w:r>
      <w:r w:rsidRPr="00C81CEB">
        <w:rPr>
          <w:szCs w:val="28"/>
          <w:lang w:val="uk-UA"/>
        </w:rPr>
        <w:t xml:space="preserve">української філології </w:t>
      </w:r>
    </w:p>
    <w:p w14:paraId="1A647C42" w14:textId="50012506" w:rsidR="004D5D99" w:rsidRPr="00C81CEB" w:rsidRDefault="004D5D99" w:rsidP="00C81CEB">
      <w:pPr>
        <w:pStyle w:val="a3"/>
        <w:spacing w:after="0" w:line="360" w:lineRule="auto"/>
        <w:ind w:firstLine="567"/>
        <w:rPr>
          <w:szCs w:val="28"/>
          <w:lang w:val="uk-UA"/>
        </w:rPr>
      </w:pPr>
      <w:r w:rsidRPr="00C81CEB">
        <w:rPr>
          <w:szCs w:val="28"/>
          <w:lang w:val="uk-UA"/>
        </w:rPr>
        <w:t>та журналістики:</w:t>
      </w:r>
      <w:r w:rsidRPr="00C81CEB">
        <w:rPr>
          <w:szCs w:val="28"/>
          <w:lang w:val="uk-UA"/>
        </w:rPr>
        <w:tab/>
      </w:r>
      <w:r w:rsidR="00DB1064">
        <w:rPr>
          <w:szCs w:val="28"/>
          <w:lang w:val="uk-UA"/>
        </w:rPr>
        <w:t xml:space="preserve">      </w:t>
      </w:r>
      <w:r w:rsidRPr="00C81CEB">
        <w:rPr>
          <w:szCs w:val="28"/>
          <w:lang w:val="uk-UA"/>
        </w:rPr>
        <w:t xml:space="preserve">   </w:t>
      </w:r>
      <w:r w:rsidR="00DB1064">
        <w:rPr>
          <w:szCs w:val="28"/>
          <w:lang w:val="uk-UA"/>
        </w:rPr>
        <w:t xml:space="preserve">               </w:t>
      </w:r>
      <w:r w:rsidRPr="00C81CEB">
        <w:rPr>
          <w:szCs w:val="28"/>
          <w:lang w:val="uk-UA"/>
        </w:rPr>
        <w:t xml:space="preserve">______________  </w:t>
      </w:r>
      <w:r w:rsidR="00DB1064">
        <w:rPr>
          <w:szCs w:val="28"/>
          <w:lang w:val="uk-UA"/>
        </w:rPr>
        <w:t xml:space="preserve"> </w:t>
      </w:r>
      <w:r w:rsidRPr="00C81CEB">
        <w:rPr>
          <w:szCs w:val="28"/>
          <w:lang w:val="uk-UA"/>
        </w:rPr>
        <w:t>Б</w:t>
      </w:r>
      <w:r w:rsidR="00DB1064">
        <w:rPr>
          <w:szCs w:val="28"/>
          <w:lang w:val="uk-UA"/>
        </w:rPr>
        <w:t xml:space="preserve">орис </w:t>
      </w:r>
      <w:r w:rsidR="00DB1064" w:rsidRPr="00C81CEB">
        <w:rPr>
          <w:szCs w:val="28"/>
          <w:lang w:val="uk-UA"/>
        </w:rPr>
        <w:t>КОВАЛЕНКО</w:t>
      </w:r>
    </w:p>
    <w:p w14:paraId="1BFFA21B" w14:textId="77777777" w:rsidR="004D5D99" w:rsidRPr="00C81CEB" w:rsidRDefault="004D5D99" w:rsidP="00C81CEB">
      <w:pPr>
        <w:pStyle w:val="a3"/>
        <w:spacing w:after="0" w:line="360" w:lineRule="auto"/>
        <w:ind w:firstLine="567"/>
        <w:rPr>
          <w:szCs w:val="28"/>
          <w:lang w:val="uk-UA"/>
        </w:rPr>
      </w:pPr>
    </w:p>
    <w:p w14:paraId="38FAAD24" w14:textId="3163780C" w:rsidR="004D5D99" w:rsidRPr="00C81CEB" w:rsidRDefault="004D5D99" w:rsidP="00C81CEB">
      <w:pPr>
        <w:pStyle w:val="a3"/>
        <w:spacing w:after="0" w:line="360" w:lineRule="auto"/>
        <w:ind w:firstLine="567"/>
        <w:rPr>
          <w:szCs w:val="28"/>
          <w:lang w:val="uk-UA"/>
        </w:rPr>
      </w:pPr>
      <w:r w:rsidRPr="00C81CEB">
        <w:rPr>
          <w:szCs w:val="28"/>
          <w:lang w:val="uk-UA"/>
        </w:rPr>
        <w:t>Завідувач кафедри журналістик</w:t>
      </w:r>
      <w:r w:rsidR="00DB1064">
        <w:rPr>
          <w:szCs w:val="28"/>
          <w:lang w:val="uk-UA"/>
        </w:rPr>
        <w:t xml:space="preserve">и: </w:t>
      </w:r>
      <w:r w:rsidRPr="00C81CEB">
        <w:rPr>
          <w:szCs w:val="28"/>
          <w:lang w:val="uk-UA"/>
        </w:rPr>
        <w:t xml:space="preserve"> ______________</w:t>
      </w:r>
      <w:r w:rsidR="00DB1064">
        <w:rPr>
          <w:szCs w:val="28"/>
          <w:lang w:val="uk-UA"/>
        </w:rPr>
        <w:t xml:space="preserve">  </w:t>
      </w:r>
      <w:r w:rsidRPr="00C81CEB">
        <w:rPr>
          <w:szCs w:val="28"/>
          <w:lang w:val="uk-UA"/>
        </w:rPr>
        <w:t>О</w:t>
      </w:r>
      <w:r w:rsidR="00DB1064">
        <w:rPr>
          <w:szCs w:val="28"/>
          <w:lang w:val="uk-UA"/>
        </w:rPr>
        <w:t>ксана</w:t>
      </w:r>
      <w:r w:rsidRPr="00C81CEB">
        <w:rPr>
          <w:szCs w:val="28"/>
          <w:lang w:val="uk-UA"/>
        </w:rPr>
        <w:t xml:space="preserve"> </w:t>
      </w:r>
      <w:r w:rsidR="00DB1064" w:rsidRPr="00C81CEB">
        <w:rPr>
          <w:szCs w:val="28"/>
          <w:lang w:val="uk-UA"/>
        </w:rPr>
        <w:t>ПОЧАПСЬКА</w:t>
      </w:r>
    </w:p>
    <w:p w14:paraId="03D114ED" w14:textId="77777777" w:rsidR="0015722C" w:rsidRPr="00C81CEB" w:rsidRDefault="0015722C" w:rsidP="00C81CEB">
      <w:pPr>
        <w:spacing w:line="360" w:lineRule="auto"/>
        <w:ind w:firstLine="567"/>
        <w:rPr>
          <w:szCs w:val="28"/>
          <w:lang w:val="uk-UA"/>
        </w:rPr>
      </w:pPr>
    </w:p>
    <w:sectPr w:rsidR="0015722C" w:rsidRPr="00C81CEB" w:rsidSect="007A65BB">
      <w:headerReference w:type="default" r:id="rId8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85954" w14:textId="77777777" w:rsidR="00D40762" w:rsidRDefault="00D40762" w:rsidP="004D5D99">
      <w:r>
        <w:separator/>
      </w:r>
    </w:p>
  </w:endnote>
  <w:endnote w:type="continuationSeparator" w:id="0">
    <w:p w14:paraId="06105380" w14:textId="77777777" w:rsidR="00D40762" w:rsidRDefault="00D40762" w:rsidP="004D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1682" w14:textId="77777777" w:rsidR="00D40762" w:rsidRDefault="00D40762" w:rsidP="004D5D99">
      <w:r>
        <w:separator/>
      </w:r>
    </w:p>
  </w:footnote>
  <w:footnote w:type="continuationSeparator" w:id="0">
    <w:p w14:paraId="651A2389" w14:textId="77777777" w:rsidR="00D40762" w:rsidRDefault="00D40762" w:rsidP="004D5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7349258"/>
      <w:docPartObj>
        <w:docPartGallery w:val="Page Numbers (Top of Page)"/>
        <w:docPartUnique/>
      </w:docPartObj>
    </w:sdtPr>
    <w:sdtEndPr/>
    <w:sdtContent>
      <w:p w14:paraId="680C6EC6" w14:textId="77777777" w:rsidR="00C24BD7" w:rsidRDefault="00C24B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0285E2" w14:textId="77777777" w:rsidR="00C24BD7" w:rsidRDefault="00C24BD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5A4C0CE"/>
    <w:name w:val="WW8Num3"/>
    <w:lvl w:ilvl="0">
      <w:start w:val="5"/>
      <w:numFmt w:val="none"/>
      <w:lvlText w:val="4.1.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5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5"/>
      <w:numFmt w:val="decimal"/>
      <w:lvlText w:val="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5"/>
      <w:numFmt w:val="decimal"/>
      <w:lvlText w:val="2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5"/>
      <w:numFmt w:val="decimal"/>
      <w:lvlText w:val="2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5"/>
      <w:numFmt w:val="decimal"/>
      <w:lvlText w:val="2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5"/>
      <w:numFmt w:val="decimal"/>
      <w:lvlText w:val="2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5"/>
      <w:numFmt w:val="decimal"/>
      <w:lvlText w:val="2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5"/>
      <w:numFmt w:val="decimal"/>
      <w:lvlText w:val="2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1" w15:restartNumberingAfterBreak="0">
    <w:nsid w:val="00000004"/>
    <w:multiLevelType w:val="multilevel"/>
    <w:tmpl w:val="25488332"/>
    <w:name w:val="WW8Num4"/>
    <w:lvl w:ilvl="0">
      <w:start w:val="1"/>
      <w:numFmt w:val="decimal"/>
      <w:lvlText w:val="4.%1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2" w15:restartNumberingAfterBreak="0">
    <w:nsid w:val="0AD66E61"/>
    <w:multiLevelType w:val="multilevel"/>
    <w:tmpl w:val="8A6260A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3282AB7"/>
    <w:multiLevelType w:val="multilevel"/>
    <w:tmpl w:val="F828DCB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2160"/>
      </w:pPr>
      <w:rPr>
        <w:rFonts w:hint="default"/>
      </w:rPr>
    </w:lvl>
  </w:abstractNum>
  <w:abstractNum w:abstractNumId="4" w15:restartNumberingAfterBreak="0">
    <w:nsid w:val="15162FCC"/>
    <w:multiLevelType w:val="multilevel"/>
    <w:tmpl w:val="DF7059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F3D1932"/>
    <w:multiLevelType w:val="multilevel"/>
    <w:tmpl w:val="A18C154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</w:rPr>
    </w:lvl>
  </w:abstractNum>
  <w:abstractNum w:abstractNumId="6" w15:restartNumberingAfterBreak="0">
    <w:nsid w:val="25B602BE"/>
    <w:multiLevelType w:val="multilevel"/>
    <w:tmpl w:val="B2E0BC4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</w:rPr>
    </w:lvl>
  </w:abstractNum>
  <w:abstractNum w:abstractNumId="7" w15:restartNumberingAfterBreak="0">
    <w:nsid w:val="2D3208A6"/>
    <w:multiLevelType w:val="multilevel"/>
    <w:tmpl w:val="ED7648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48AB1EEB"/>
    <w:multiLevelType w:val="multilevel"/>
    <w:tmpl w:val="B7F60494"/>
    <w:name w:val="WW8Num1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80" w:hanging="2160"/>
      </w:pPr>
      <w:rPr>
        <w:rFonts w:hint="default"/>
      </w:rPr>
    </w:lvl>
  </w:abstractNum>
  <w:abstractNum w:abstractNumId="9" w15:restartNumberingAfterBreak="0">
    <w:nsid w:val="62BD3886"/>
    <w:multiLevelType w:val="multilevel"/>
    <w:tmpl w:val="F83832F2"/>
    <w:lvl w:ilvl="0">
      <w:start w:val="1"/>
      <w:numFmt w:val="decimal"/>
      <w:lvlText w:val="2.%1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1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1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1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1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1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1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1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10" w15:restartNumberingAfterBreak="0">
    <w:nsid w:val="685A1DA6"/>
    <w:multiLevelType w:val="multilevel"/>
    <w:tmpl w:val="E174A690"/>
    <w:name w:val="WW8Num1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2">
      <w:start w:val="1"/>
      <w:numFmt w:val="decimal"/>
      <w:lvlText w:val="1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3">
      <w:start w:val="1"/>
      <w:numFmt w:val="decimal"/>
      <w:lvlText w:val="1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4">
      <w:start w:val="1"/>
      <w:numFmt w:val="decimal"/>
      <w:lvlText w:val="1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5">
      <w:start w:val="1"/>
      <w:numFmt w:val="decimal"/>
      <w:lvlText w:val="1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6">
      <w:start w:val="1"/>
      <w:numFmt w:val="decimal"/>
      <w:lvlText w:val="1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7">
      <w:start w:val="1"/>
      <w:numFmt w:val="decimal"/>
      <w:lvlText w:val="1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  <w:lvl w:ilvl="8">
      <w:start w:val="1"/>
      <w:numFmt w:val="decimal"/>
      <w:lvlText w:val="1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vertAlign w:val="baseline"/>
      </w:rPr>
    </w:lvl>
  </w:abstractNum>
  <w:abstractNum w:abstractNumId="11" w15:restartNumberingAfterBreak="0">
    <w:nsid w:val="7F791585"/>
    <w:multiLevelType w:val="multilevel"/>
    <w:tmpl w:val="7D9095F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15" w:hanging="37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8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99"/>
    <w:rsid w:val="0015722C"/>
    <w:rsid w:val="0043282C"/>
    <w:rsid w:val="004B1E66"/>
    <w:rsid w:val="004D5D99"/>
    <w:rsid w:val="005D2D46"/>
    <w:rsid w:val="0077195F"/>
    <w:rsid w:val="007A65BB"/>
    <w:rsid w:val="00C24BD7"/>
    <w:rsid w:val="00C81CEB"/>
    <w:rsid w:val="00D40762"/>
    <w:rsid w:val="00DB1064"/>
    <w:rsid w:val="00E0643A"/>
    <w:rsid w:val="00EE4984"/>
    <w:rsid w:val="00FA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3058"/>
  <w15:chartTrackingRefBased/>
  <w15:docId w15:val="{A1B141A3-E3F3-44E6-9B94-1284C8D8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5D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5D99"/>
    <w:pPr>
      <w:spacing w:after="120"/>
    </w:pPr>
  </w:style>
  <w:style w:type="character" w:customStyle="1" w:styleId="a4">
    <w:name w:val="Основной текст Знак"/>
    <w:basedOn w:val="a0"/>
    <w:link w:val="a3"/>
    <w:rsid w:val="004D5D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аголовок №1"/>
    <w:basedOn w:val="a"/>
    <w:rsid w:val="004D5D99"/>
    <w:pPr>
      <w:widowControl w:val="0"/>
      <w:shd w:val="clear" w:color="auto" w:fill="FFFFFF"/>
      <w:spacing w:line="480" w:lineRule="exact"/>
      <w:jc w:val="center"/>
    </w:pPr>
    <w:rPr>
      <w:rFonts w:eastAsia="Andale Sans UI"/>
      <w:b/>
      <w:bCs/>
      <w:color w:val="000000"/>
      <w:kern w:val="2"/>
      <w:sz w:val="26"/>
      <w:szCs w:val="26"/>
      <w:lang w:eastAsia="ru-RU"/>
    </w:rPr>
  </w:style>
  <w:style w:type="paragraph" w:customStyle="1" w:styleId="2">
    <w:name w:val="Основной текст (2)"/>
    <w:basedOn w:val="a"/>
    <w:rsid w:val="004D5D99"/>
    <w:pPr>
      <w:widowControl w:val="0"/>
      <w:shd w:val="clear" w:color="auto" w:fill="FFFFFF"/>
      <w:spacing w:line="480" w:lineRule="exact"/>
      <w:jc w:val="center"/>
    </w:pPr>
    <w:rPr>
      <w:rFonts w:eastAsia="Andale Sans UI"/>
      <w:b/>
      <w:bCs/>
      <w:color w:val="000000"/>
      <w:kern w:val="2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4D5D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5D9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D5D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5D9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89625-3AA7-4066-B997-721DD883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2022-11-15T16:49:00Z</dcterms:created>
  <dcterms:modified xsi:type="dcterms:W3CDTF">2023-02-19T13:45:00Z</dcterms:modified>
</cp:coreProperties>
</file>